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E2" w:rsidRDefault="000D66E2" w:rsidP="009979E2">
      <w:pPr>
        <w:ind w:left="-426"/>
        <w:jc w:val="both"/>
        <w:rPr>
          <w:rFonts w:ascii="Times New Roman" w:hAnsi="Times New Roman" w:cs="Times New Roman"/>
          <w:b/>
          <w:color w:val="17365D" w:themeColor="text2" w:themeShade="BF"/>
          <w:sz w:val="32"/>
          <w:szCs w:val="32"/>
          <w:lang w:val="uk-UA"/>
        </w:rPr>
      </w:pPr>
      <w:r>
        <w:rPr>
          <w:rFonts w:ascii="Times New Roman" w:hAnsi="Times New Roman" w:cs="Times New Roman"/>
          <w:b/>
          <w:color w:val="17365D" w:themeColor="text2" w:themeShade="BF"/>
          <w:sz w:val="32"/>
          <w:szCs w:val="32"/>
          <w:lang w:val="uk-UA"/>
        </w:rPr>
        <w:t xml:space="preserve">      </w:t>
      </w:r>
      <w:r w:rsidRPr="000D66E2">
        <w:rPr>
          <w:rFonts w:ascii="Times New Roman" w:hAnsi="Times New Roman" w:cs="Times New Roman"/>
          <w:b/>
          <w:color w:val="17365D" w:themeColor="text2" w:themeShade="BF"/>
          <w:sz w:val="32"/>
          <w:szCs w:val="32"/>
          <w:lang w:val="uk-UA"/>
        </w:rPr>
        <w:t>Чаплинська середня загальноосвітня школа І-ІІІ ступенів</w:t>
      </w:r>
    </w:p>
    <w:p w:rsidR="000D66E2" w:rsidRDefault="000D66E2" w:rsidP="009979E2">
      <w:pPr>
        <w:ind w:left="-426"/>
        <w:jc w:val="both"/>
        <w:rPr>
          <w:rFonts w:ascii="Times New Roman" w:hAnsi="Times New Roman" w:cs="Times New Roman"/>
          <w:b/>
          <w:color w:val="17365D" w:themeColor="text2" w:themeShade="BF"/>
          <w:sz w:val="32"/>
          <w:szCs w:val="32"/>
          <w:lang w:val="uk-UA"/>
        </w:rPr>
      </w:pPr>
    </w:p>
    <w:p w:rsidR="000D66E2" w:rsidRDefault="000D66E2" w:rsidP="009979E2">
      <w:pPr>
        <w:ind w:left="-426"/>
        <w:jc w:val="both"/>
        <w:rPr>
          <w:rFonts w:ascii="Times New Roman" w:hAnsi="Times New Roman" w:cs="Times New Roman"/>
          <w:b/>
          <w:color w:val="17365D" w:themeColor="text2" w:themeShade="BF"/>
          <w:sz w:val="32"/>
          <w:szCs w:val="32"/>
          <w:lang w:val="uk-UA"/>
        </w:rPr>
      </w:pPr>
    </w:p>
    <w:p w:rsidR="000D66E2" w:rsidRDefault="000D66E2" w:rsidP="009979E2">
      <w:pPr>
        <w:ind w:left="-426"/>
        <w:jc w:val="both"/>
        <w:rPr>
          <w:rFonts w:ascii="Times New Roman" w:hAnsi="Times New Roman" w:cs="Times New Roman"/>
          <w:b/>
          <w:color w:val="17365D" w:themeColor="text2" w:themeShade="BF"/>
          <w:sz w:val="32"/>
          <w:szCs w:val="32"/>
          <w:lang w:val="uk-UA"/>
        </w:rPr>
      </w:pPr>
    </w:p>
    <w:p w:rsidR="000D66E2" w:rsidRDefault="000D66E2" w:rsidP="009979E2">
      <w:pPr>
        <w:ind w:left="-426"/>
        <w:jc w:val="both"/>
        <w:rPr>
          <w:rFonts w:ascii="Times New Roman" w:hAnsi="Times New Roman" w:cs="Times New Roman"/>
          <w:b/>
          <w:color w:val="17365D" w:themeColor="text2" w:themeShade="BF"/>
          <w:sz w:val="32"/>
          <w:szCs w:val="32"/>
          <w:lang w:val="uk-UA"/>
        </w:rPr>
      </w:pPr>
      <w:r>
        <w:rPr>
          <w:rFonts w:ascii="Times New Roman" w:hAnsi="Times New Roman" w:cs="Times New Roman"/>
          <w:b/>
          <w:color w:val="17365D" w:themeColor="text2" w:themeShade="BF"/>
          <w:sz w:val="32"/>
          <w:szCs w:val="32"/>
          <w:lang w:val="uk-UA"/>
        </w:rPr>
        <w:t xml:space="preserve">      </w:t>
      </w:r>
      <w:r w:rsidR="008367E6" w:rsidRPr="00CF45C5">
        <w:rPr>
          <w:rFonts w:ascii="Times New Roman" w:hAnsi="Times New Roman" w:cs="Times New Roman"/>
          <w:b/>
          <w:color w:val="17365D" w:themeColor="text2" w:themeShade="BF"/>
          <w:sz w:val="32"/>
          <w:szCs w:val="32"/>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489pt;height:275.25pt" fillcolor="#17365d [2415]">
            <v:shadow on="t" color="#868686" opacity=".5" offset="-6pt,-6pt"/>
            <v:textpath style="font-family:&quot;Arial Black&quot;;v-text-kern:t" trim="t" fitpath="t" string="Інноваційні підходи &#10;до розвитку комунікативних &#10;та творчих здібностей учнів&#10;на уроках суспільствознавчих&#10;дисциплін &#10; "/>
          </v:shape>
        </w:pict>
      </w:r>
    </w:p>
    <w:p w:rsidR="000D66E2" w:rsidRDefault="008367E6" w:rsidP="009979E2">
      <w:pPr>
        <w:ind w:left="-426"/>
        <w:jc w:val="both"/>
        <w:rPr>
          <w:rFonts w:ascii="Times New Roman" w:hAnsi="Times New Roman" w:cs="Times New Roman"/>
          <w:b/>
          <w:color w:val="17365D" w:themeColor="text2" w:themeShade="BF"/>
          <w:sz w:val="32"/>
          <w:szCs w:val="32"/>
          <w:lang w:val="uk-UA"/>
        </w:rPr>
      </w:pPr>
      <w:r>
        <w:rPr>
          <w:rFonts w:ascii="Times New Roman" w:hAnsi="Times New Roman" w:cs="Times New Roman"/>
          <w:b/>
          <w:color w:val="17365D" w:themeColor="text2" w:themeShade="BF"/>
          <w:sz w:val="32"/>
          <w:szCs w:val="32"/>
          <w:lang w:val="uk-UA"/>
        </w:rPr>
        <w:t xml:space="preserve">                                                                                 З </w:t>
      </w:r>
      <w:r w:rsidR="000D66E2">
        <w:rPr>
          <w:rFonts w:ascii="Times New Roman" w:hAnsi="Times New Roman" w:cs="Times New Roman"/>
          <w:b/>
          <w:color w:val="17365D" w:themeColor="text2" w:themeShade="BF"/>
          <w:sz w:val="32"/>
          <w:szCs w:val="32"/>
          <w:lang w:val="uk-UA"/>
        </w:rPr>
        <w:t xml:space="preserve"> ДОСВІДУ РОБОТИ</w:t>
      </w:r>
    </w:p>
    <w:p w:rsidR="008367E6" w:rsidRDefault="000D66E2" w:rsidP="008367E6">
      <w:pPr>
        <w:ind w:left="-426"/>
        <w:jc w:val="both"/>
        <w:rPr>
          <w:rFonts w:ascii="Times New Roman" w:hAnsi="Times New Roman" w:cs="Times New Roman"/>
          <w:b/>
          <w:color w:val="17365D" w:themeColor="text2" w:themeShade="BF"/>
          <w:sz w:val="32"/>
          <w:szCs w:val="32"/>
          <w:lang w:val="uk-UA"/>
        </w:rPr>
      </w:pPr>
      <w:r>
        <w:rPr>
          <w:rFonts w:ascii="Times New Roman" w:hAnsi="Times New Roman" w:cs="Times New Roman"/>
          <w:b/>
          <w:color w:val="17365D" w:themeColor="text2" w:themeShade="BF"/>
          <w:sz w:val="32"/>
          <w:szCs w:val="32"/>
          <w:lang w:val="uk-UA"/>
        </w:rPr>
        <w:t xml:space="preserve">                                                                           </w:t>
      </w:r>
      <w:r w:rsidR="008367E6">
        <w:rPr>
          <w:rFonts w:ascii="Times New Roman" w:hAnsi="Times New Roman" w:cs="Times New Roman"/>
          <w:b/>
          <w:color w:val="17365D" w:themeColor="text2" w:themeShade="BF"/>
          <w:sz w:val="32"/>
          <w:szCs w:val="32"/>
          <w:lang w:val="uk-UA"/>
        </w:rPr>
        <w:t xml:space="preserve">       вчителя Пасічної Л.М.</w:t>
      </w:r>
    </w:p>
    <w:p w:rsidR="000D66E2" w:rsidRDefault="000D66E2" w:rsidP="009979E2">
      <w:pPr>
        <w:ind w:left="-426"/>
        <w:jc w:val="both"/>
        <w:rPr>
          <w:rFonts w:ascii="Times New Roman" w:hAnsi="Times New Roman" w:cs="Times New Roman"/>
          <w:b/>
          <w:color w:val="17365D" w:themeColor="text2" w:themeShade="BF"/>
          <w:sz w:val="32"/>
          <w:szCs w:val="32"/>
          <w:lang w:val="uk-UA"/>
        </w:rPr>
      </w:pPr>
    </w:p>
    <w:p w:rsidR="000D66E2" w:rsidRDefault="000D66E2" w:rsidP="009979E2">
      <w:pPr>
        <w:ind w:left="-426"/>
        <w:jc w:val="both"/>
        <w:rPr>
          <w:rFonts w:ascii="Times New Roman" w:hAnsi="Times New Roman" w:cs="Times New Roman"/>
          <w:b/>
          <w:color w:val="17365D" w:themeColor="text2" w:themeShade="BF"/>
          <w:sz w:val="32"/>
          <w:szCs w:val="32"/>
          <w:lang w:val="uk-UA"/>
        </w:rPr>
      </w:pPr>
    </w:p>
    <w:p w:rsidR="000D66E2" w:rsidRDefault="000D66E2" w:rsidP="009979E2">
      <w:pPr>
        <w:ind w:left="-426"/>
        <w:jc w:val="both"/>
        <w:rPr>
          <w:rFonts w:ascii="Times New Roman" w:hAnsi="Times New Roman" w:cs="Times New Roman"/>
          <w:b/>
          <w:color w:val="17365D" w:themeColor="text2" w:themeShade="BF"/>
          <w:sz w:val="32"/>
          <w:szCs w:val="32"/>
          <w:lang w:val="uk-UA"/>
        </w:rPr>
      </w:pPr>
    </w:p>
    <w:p w:rsidR="008367E6" w:rsidRDefault="008367E6" w:rsidP="009979E2">
      <w:pPr>
        <w:ind w:left="-426"/>
        <w:jc w:val="both"/>
        <w:rPr>
          <w:rFonts w:ascii="Times New Roman" w:hAnsi="Times New Roman" w:cs="Times New Roman"/>
          <w:b/>
          <w:color w:val="17365D" w:themeColor="text2" w:themeShade="BF"/>
          <w:sz w:val="32"/>
          <w:szCs w:val="32"/>
          <w:lang w:val="uk-UA"/>
        </w:rPr>
      </w:pPr>
    </w:p>
    <w:p w:rsidR="008367E6" w:rsidRDefault="008367E6" w:rsidP="009979E2">
      <w:pPr>
        <w:ind w:left="-426"/>
        <w:jc w:val="both"/>
        <w:rPr>
          <w:rFonts w:ascii="Times New Roman" w:hAnsi="Times New Roman" w:cs="Times New Roman"/>
          <w:b/>
          <w:color w:val="17365D" w:themeColor="text2" w:themeShade="BF"/>
          <w:sz w:val="32"/>
          <w:szCs w:val="32"/>
          <w:lang w:val="uk-UA"/>
        </w:rPr>
      </w:pPr>
    </w:p>
    <w:p w:rsidR="008367E6" w:rsidRDefault="008367E6" w:rsidP="009979E2">
      <w:pPr>
        <w:ind w:left="-426"/>
        <w:jc w:val="both"/>
        <w:rPr>
          <w:rFonts w:ascii="Times New Roman" w:hAnsi="Times New Roman" w:cs="Times New Roman"/>
          <w:b/>
          <w:color w:val="17365D" w:themeColor="text2" w:themeShade="BF"/>
          <w:sz w:val="32"/>
          <w:szCs w:val="32"/>
          <w:lang w:val="uk-UA"/>
        </w:rPr>
      </w:pPr>
    </w:p>
    <w:p w:rsidR="008367E6" w:rsidRPr="000D66E2" w:rsidRDefault="008367E6" w:rsidP="009979E2">
      <w:pPr>
        <w:ind w:left="-426"/>
        <w:jc w:val="both"/>
        <w:rPr>
          <w:rFonts w:ascii="Times New Roman" w:hAnsi="Times New Roman" w:cs="Times New Roman"/>
          <w:b/>
          <w:color w:val="17365D" w:themeColor="text2" w:themeShade="BF"/>
          <w:sz w:val="32"/>
          <w:szCs w:val="32"/>
          <w:lang w:val="uk-UA"/>
        </w:rPr>
      </w:pPr>
    </w:p>
    <w:p w:rsidR="008367E6" w:rsidRDefault="006B1E17" w:rsidP="009979E2">
      <w:pPr>
        <w:ind w:left="-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Складна ситуація в нашій державі показала недосконалість багатьох державних інститутів в першу чергу в питаннях ідеології, поширення інформації та розвитку патріотизму. Виховання справжніх громадян України відбувалося в умовах відсутності державних програм з даного напрямку. Історична наука трактувала минуле відповідно до запитів влади. </w:t>
      </w:r>
    </w:p>
    <w:p w:rsidR="007061CE" w:rsidRDefault="006B1E17" w:rsidP="009979E2">
      <w:pPr>
        <w:ind w:left="-426"/>
        <w:jc w:val="both"/>
        <w:rPr>
          <w:rFonts w:ascii="Times New Roman" w:hAnsi="Times New Roman" w:cs="Times New Roman"/>
          <w:sz w:val="28"/>
          <w:szCs w:val="28"/>
          <w:lang w:val="uk-UA"/>
        </w:rPr>
      </w:pPr>
      <w:r>
        <w:rPr>
          <w:rFonts w:ascii="Times New Roman" w:hAnsi="Times New Roman" w:cs="Times New Roman"/>
          <w:sz w:val="28"/>
          <w:szCs w:val="28"/>
          <w:lang w:val="uk-UA"/>
        </w:rPr>
        <w:t>Уроки суспільствознавчих дисциплін в школі – це одна із складових частин системи патріотичного виховання. Головне їх завдання – сформувати громадянина держави з активною життєвою позицією, який вміє аналізувати суспільні процеси та явища, встановлювати причинно-наслідкові зв’язки між ними, має власну точку зору та вміє її відстоювати. Події Революц</w:t>
      </w:r>
      <w:r w:rsidR="008367E6">
        <w:rPr>
          <w:rFonts w:ascii="Times New Roman" w:hAnsi="Times New Roman" w:cs="Times New Roman"/>
          <w:sz w:val="28"/>
          <w:szCs w:val="28"/>
          <w:lang w:val="uk-UA"/>
        </w:rPr>
        <w:t>ії Гідності та воєнні дії на схо</w:t>
      </w:r>
      <w:r>
        <w:rPr>
          <w:rFonts w:ascii="Times New Roman" w:hAnsi="Times New Roman" w:cs="Times New Roman"/>
          <w:sz w:val="28"/>
          <w:szCs w:val="28"/>
          <w:lang w:val="uk-UA"/>
        </w:rPr>
        <w:t>ді України показали, що виховання справжніх патріотів держави має стати першочерговим завданням. На сьогодні викладачам історії складно поєднати</w:t>
      </w:r>
      <w:r w:rsidR="007061CE">
        <w:rPr>
          <w:rFonts w:ascii="Times New Roman" w:hAnsi="Times New Roman" w:cs="Times New Roman"/>
          <w:sz w:val="28"/>
          <w:szCs w:val="28"/>
          <w:lang w:val="uk-UA"/>
        </w:rPr>
        <w:t xml:space="preserve"> дві першочергові цілі: підготувати учнів до проходження ЗНО та навчити їх висловлювати власну позицію, розвивати критичне мислення. Перше завдання вимагає планувати роботу по закріпленню фактичного матеріалу (знання дат, термінів, персоналій). По суті робота зводиться до перевірки знань</w:t>
      </w:r>
      <w:r w:rsidR="008367E6">
        <w:rPr>
          <w:rFonts w:ascii="Times New Roman" w:hAnsi="Times New Roman" w:cs="Times New Roman"/>
          <w:sz w:val="28"/>
          <w:szCs w:val="28"/>
          <w:lang w:val="uk-UA"/>
        </w:rPr>
        <w:t xml:space="preserve"> </w:t>
      </w:r>
      <w:r w:rsidR="007061CE">
        <w:rPr>
          <w:rFonts w:ascii="Times New Roman" w:hAnsi="Times New Roman" w:cs="Times New Roman"/>
          <w:sz w:val="28"/>
          <w:szCs w:val="28"/>
          <w:lang w:val="uk-UA"/>
        </w:rPr>
        <w:t>у формі тестів та різнорівневих завдань. Завдання друге орієнтоване на аналіз історичних процесі</w:t>
      </w:r>
      <w:r w:rsidR="008367E6">
        <w:rPr>
          <w:rFonts w:ascii="Times New Roman" w:hAnsi="Times New Roman" w:cs="Times New Roman"/>
          <w:sz w:val="28"/>
          <w:szCs w:val="28"/>
          <w:lang w:val="uk-UA"/>
        </w:rPr>
        <w:t>в</w:t>
      </w:r>
      <w:r w:rsidR="007061CE">
        <w:rPr>
          <w:rFonts w:ascii="Times New Roman" w:hAnsi="Times New Roman" w:cs="Times New Roman"/>
          <w:sz w:val="28"/>
          <w:szCs w:val="28"/>
          <w:lang w:val="uk-UA"/>
        </w:rPr>
        <w:t xml:space="preserve"> та явищ, аргументацію своєї думки, розвиток вмінь вести дискусію. На своїх уроках я намагаюся підбирати такі форми і методи, які б дозволили реалізацію обох завдань. </w:t>
      </w:r>
      <w:r w:rsidR="007C5071">
        <w:rPr>
          <w:rFonts w:ascii="Times New Roman" w:hAnsi="Times New Roman" w:cs="Times New Roman"/>
          <w:sz w:val="28"/>
          <w:szCs w:val="28"/>
          <w:lang w:val="uk-UA"/>
        </w:rPr>
        <w:t xml:space="preserve"> І все ж, з моєї точки зору, виховати соціально активну людину можна лише навчивши її критично мислити, вміти аналізувати явища і процеси суспільного життя, тому найбільше увагу приділяю власним поглядам учнів, розвитку їх вміння відстоювати власну точку зору і не боятися, що вона буде невірною.  </w:t>
      </w:r>
    </w:p>
    <w:p w:rsidR="007061CE" w:rsidRDefault="009979E2" w:rsidP="009979E2">
      <w:pPr>
        <w:ind w:left="-426"/>
        <w:jc w:val="both"/>
        <w:rPr>
          <w:rFonts w:ascii="Times New Roman" w:hAnsi="Times New Roman" w:cs="Times New Roman"/>
          <w:sz w:val="28"/>
          <w:szCs w:val="28"/>
          <w:lang w:val="uk-UA"/>
        </w:rPr>
      </w:pPr>
      <w:r w:rsidRPr="006B1E17">
        <w:rPr>
          <w:rFonts w:ascii="Times New Roman" w:hAnsi="Times New Roman" w:cs="Times New Roman"/>
          <w:sz w:val="28"/>
          <w:szCs w:val="28"/>
          <w:lang w:val="uk-UA"/>
        </w:rPr>
        <w:t xml:space="preserve">Найпоширенішими </w:t>
      </w:r>
      <w:r w:rsidR="0000674B" w:rsidRPr="006B1E17">
        <w:rPr>
          <w:rFonts w:ascii="Times New Roman" w:hAnsi="Times New Roman" w:cs="Times New Roman"/>
          <w:sz w:val="28"/>
          <w:szCs w:val="28"/>
          <w:lang w:val="uk-UA"/>
        </w:rPr>
        <w:t xml:space="preserve"> методами</w:t>
      </w:r>
      <w:r w:rsidR="007C5071">
        <w:rPr>
          <w:rFonts w:ascii="Times New Roman" w:hAnsi="Times New Roman" w:cs="Times New Roman"/>
          <w:sz w:val="28"/>
          <w:szCs w:val="28"/>
          <w:lang w:val="uk-UA"/>
        </w:rPr>
        <w:t xml:space="preserve"> для досягнення цих цілей на уроках суспільствознавчих дисциплін </w:t>
      </w:r>
      <w:r w:rsidR="0000674B" w:rsidRPr="006B1E17">
        <w:rPr>
          <w:rFonts w:ascii="Times New Roman" w:hAnsi="Times New Roman" w:cs="Times New Roman"/>
          <w:sz w:val="28"/>
          <w:szCs w:val="28"/>
          <w:lang w:val="uk-UA"/>
        </w:rPr>
        <w:t xml:space="preserve"> є: груповий (взаємодія між учасниками процесу навчання реалізується через співпрацю у малих групах); колективний (бага</w:t>
      </w:r>
      <w:r w:rsidR="007061CE">
        <w:rPr>
          <w:rFonts w:ascii="Times New Roman" w:hAnsi="Times New Roman" w:cs="Times New Roman"/>
          <w:sz w:val="28"/>
          <w:szCs w:val="28"/>
          <w:lang w:val="uk-UA"/>
        </w:rPr>
        <w:t>тостороння взаємодія</w:t>
      </w:r>
      <w:r w:rsidR="0000674B" w:rsidRPr="006B1E17">
        <w:rPr>
          <w:rFonts w:ascii="Times New Roman" w:hAnsi="Times New Roman" w:cs="Times New Roman"/>
          <w:sz w:val="28"/>
          <w:szCs w:val="28"/>
          <w:lang w:val="uk-UA"/>
        </w:rPr>
        <w:t xml:space="preserve">, </w:t>
      </w:r>
      <w:r w:rsidR="007061CE">
        <w:rPr>
          <w:rFonts w:ascii="Times New Roman" w:hAnsi="Times New Roman" w:cs="Times New Roman"/>
          <w:sz w:val="28"/>
          <w:szCs w:val="28"/>
          <w:lang w:val="uk-UA"/>
        </w:rPr>
        <w:t>робота, в якій</w:t>
      </w:r>
      <w:r w:rsidR="0000674B" w:rsidRPr="006B1E17">
        <w:rPr>
          <w:rFonts w:ascii="Times New Roman" w:hAnsi="Times New Roman" w:cs="Times New Roman"/>
          <w:sz w:val="28"/>
          <w:szCs w:val="28"/>
          <w:lang w:val="uk-UA"/>
        </w:rPr>
        <w:t xml:space="preserve"> бере участь кожен учень класу); колективно-груповий (коли робота малих груп поєднується з роботою всього класу). </w:t>
      </w:r>
      <w:proofErr w:type="gramStart"/>
      <w:r w:rsidR="0000674B" w:rsidRPr="009979E2">
        <w:rPr>
          <w:rFonts w:ascii="Times New Roman" w:hAnsi="Times New Roman" w:cs="Times New Roman"/>
          <w:sz w:val="28"/>
          <w:szCs w:val="28"/>
        </w:rPr>
        <w:t>Ц</w:t>
      </w:r>
      <w:proofErr w:type="gramEnd"/>
      <w:r w:rsidR="0000674B" w:rsidRPr="009979E2">
        <w:rPr>
          <w:rFonts w:ascii="Times New Roman" w:hAnsi="Times New Roman" w:cs="Times New Roman"/>
          <w:sz w:val="28"/>
          <w:szCs w:val="28"/>
        </w:rPr>
        <w:t>і методи є частиною інтерактивних технологій навчання і разом з цілями, відповідно структурованим змістом та засобами навчання складають інт</w:t>
      </w:r>
      <w:r w:rsidR="007061CE">
        <w:rPr>
          <w:rFonts w:ascii="Times New Roman" w:hAnsi="Times New Roman" w:cs="Times New Roman"/>
          <w:sz w:val="28"/>
          <w:szCs w:val="28"/>
        </w:rPr>
        <w:t xml:space="preserve">ерактивну модель. </w:t>
      </w:r>
      <w:r w:rsidR="0000674B" w:rsidRPr="009979E2">
        <w:rPr>
          <w:rFonts w:ascii="Times New Roman" w:hAnsi="Times New Roman" w:cs="Times New Roman"/>
          <w:sz w:val="28"/>
          <w:szCs w:val="28"/>
        </w:rPr>
        <w:t xml:space="preserve"> Технологія </w:t>
      </w:r>
      <w:r w:rsidR="007061CE">
        <w:rPr>
          <w:rFonts w:ascii="Times New Roman" w:hAnsi="Times New Roman" w:cs="Times New Roman"/>
          <w:sz w:val="28"/>
          <w:szCs w:val="28"/>
          <w:lang w:val="uk-UA"/>
        </w:rPr>
        <w:t xml:space="preserve">роботи в парах </w:t>
      </w:r>
      <w:r w:rsidR="0000674B" w:rsidRPr="009979E2">
        <w:rPr>
          <w:rFonts w:ascii="Times New Roman" w:hAnsi="Times New Roman" w:cs="Times New Roman"/>
          <w:sz w:val="28"/>
          <w:szCs w:val="28"/>
        </w:rPr>
        <w:t>особливо ефективна на початкових етапах навчання учні</w:t>
      </w:r>
      <w:proofErr w:type="gramStart"/>
      <w:r w:rsidR="0000674B" w:rsidRPr="009979E2">
        <w:rPr>
          <w:rFonts w:ascii="Times New Roman" w:hAnsi="Times New Roman" w:cs="Times New Roman"/>
          <w:sz w:val="28"/>
          <w:szCs w:val="28"/>
        </w:rPr>
        <w:t>в</w:t>
      </w:r>
      <w:proofErr w:type="gramEnd"/>
      <w:r w:rsidR="0000674B" w:rsidRPr="009979E2">
        <w:rPr>
          <w:rFonts w:ascii="Times New Roman" w:hAnsi="Times New Roman" w:cs="Times New Roman"/>
          <w:sz w:val="28"/>
          <w:szCs w:val="28"/>
        </w:rPr>
        <w:t xml:space="preserve"> роботі у малих групах, її можна використовувати для досягнення будь-якої дидактичної мети: засвоєння, закріплення, перевірки знань тощо. Крім того, вона сприяє розвитку навичок спілкування, вміння висловлюватись, критичного мислення, вміння переконувати й вести дискусію. Робота в парах дає учням час подумати, обмінятись ідеями з партнером і лише поті</w:t>
      </w:r>
      <w:proofErr w:type="gramStart"/>
      <w:r w:rsidR="0000674B" w:rsidRPr="009979E2">
        <w:rPr>
          <w:rFonts w:ascii="Times New Roman" w:hAnsi="Times New Roman" w:cs="Times New Roman"/>
          <w:sz w:val="28"/>
          <w:szCs w:val="28"/>
        </w:rPr>
        <w:t>м</w:t>
      </w:r>
      <w:proofErr w:type="gramEnd"/>
      <w:r w:rsidR="0000674B" w:rsidRPr="009979E2">
        <w:rPr>
          <w:rFonts w:ascii="Times New Roman" w:hAnsi="Times New Roman" w:cs="Times New Roman"/>
          <w:sz w:val="28"/>
          <w:szCs w:val="28"/>
        </w:rPr>
        <w:t xml:space="preserve"> озвучувати свої думки перед класом. Використання такого виду співпраці сприяє тому, що учні не можуть ухилитися від виконання завдання. Під час роботи в парах можна швидко </w:t>
      </w:r>
      <w:r w:rsidR="0000674B" w:rsidRPr="009979E2">
        <w:rPr>
          <w:rFonts w:ascii="Times New Roman" w:hAnsi="Times New Roman" w:cs="Times New Roman"/>
          <w:sz w:val="28"/>
          <w:szCs w:val="28"/>
        </w:rPr>
        <w:lastRenderedPageBreak/>
        <w:t>виконати вправи, які за інших умов потребують великої затрати час</w:t>
      </w:r>
      <w:r w:rsidR="007061CE">
        <w:rPr>
          <w:rFonts w:ascii="Times New Roman" w:hAnsi="Times New Roman" w:cs="Times New Roman"/>
          <w:sz w:val="28"/>
          <w:szCs w:val="28"/>
        </w:rPr>
        <w:t>у</w:t>
      </w:r>
      <w:proofErr w:type="gramStart"/>
      <w:r w:rsidR="007061CE">
        <w:rPr>
          <w:rFonts w:ascii="Times New Roman" w:hAnsi="Times New Roman" w:cs="Times New Roman"/>
          <w:sz w:val="28"/>
          <w:szCs w:val="28"/>
        </w:rPr>
        <w:t>.С</w:t>
      </w:r>
      <w:proofErr w:type="gramEnd"/>
      <w:r w:rsidR="007061CE">
        <w:rPr>
          <w:rFonts w:ascii="Times New Roman" w:hAnsi="Times New Roman" w:cs="Times New Roman"/>
          <w:sz w:val="28"/>
          <w:szCs w:val="28"/>
        </w:rPr>
        <w:t xml:space="preserve">еред них можна назвати такі: </w:t>
      </w:r>
      <w:r w:rsidR="007061CE">
        <w:rPr>
          <w:rFonts w:ascii="Times New Roman" w:hAnsi="Times New Roman" w:cs="Times New Roman"/>
          <w:sz w:val="28"/>
          <w:szCs w:val="28"/>
          <w:lang w:val="uk-UA"/>
        </w:rPr>
        <w:t>о</w:t>
      </w:r>
      <w:r w:rsidR="0000674B" w:rsidRPr="009979E2">
        <w:rPr>
          <w:rFonts w:ascii="Times New Roman" w:hAnsi="Times New Roman" w:cs="Times New Roman"/>
          <w:sz w:val="28"/>
          <w:szCs w:val="28"/>
        </w:rPr>
        <w:t>бгов</w:t>
      </w:r>
      <w:r w:rsidR="007061CE">
        <w:rPr>
          <w:rFonts w:ascii="Times New Roman" w:hAnsi="Times New Roman" w:cs="Times New Roman"/>
          <w:sz w:val="28"/>
          <w:szCs w:val="28"/>
        </w:rPr>
        <w:t>ор</w:t>
      </w:r>
      <w:r w:rsidR="007061CE">
        <w:rPr>
          <w:rFonts w:ascii="Times New Roman" w:hAnsi="Times New Roman" w:cs="Times New Roman"/>
          <w:sz w:val="28"/>
          <w:szCs w:val="28"/>
          <w:lang w:val="uk-UA"/>
        </w:rPr>
        <w:t xml:space="preserve">ення </w:t>
      </w:r>
      <w:r w:rsidR="007061CE">
        <w:rPr>
          <w:rFonts w:ascii="Times New Roman" w:hAnsi="Times New Roman" w:cs="Times New Roman"/>
          <w:sz w:val="28"/>
          <w:szCs w:val="28"/>
        </w:rPr>
        <w:t xml:space="preserve"> навчальн</w:t>
      </w:r>
      <w:r w:rsidR="007061CE">
        <w:rPr>
          <w:rFonts w:ascii="Times New Roman" w:hAnsi="Times New Roman" w:cs="Times New Roman"/>
          <w:sz w:val="28"/>
          <w:szCs w:val="28"/>
          <w:lang w:val="uk-UA"/>
        </w:rPr>
        <w:t xml:space="preserve">ого </w:t>
      </w:r>
      <w:r w:rsidR="0000674B" w:rsidRPr="009979E2">
        <w:rPr>
          <w:rFonts w:ascii="Times New Roman" w:hAnsi="Times New Roman" w:cs="Times New Roman"/>
          <w:sz w:val="28"/>
          <w:szCs w:val="28"/>
        </w:rPr>
        <w:t xml:space="preserve"> текст</w:t>
      </w:r>
      <w:r w:rsidR="007061CE">
        <w:rPr>
          <w:rFonts w:ascii="Times New Roman" w:hAnsi="Times New Roman" w:cs="Times New Roman"/>
          <w:sz w:val="28"/>
          <w:szCs w:val="28"/>
          <w:lang w:val="uk-UA"/>
        </w:rPr>
        <w:t>у</w:t>
      </w:r>
      <w:r w:rsidR="007061CE">
        <w:rPr>
          <w:rFonts w:ascii="Times New Roman" w:hAnsi="Times New Roman" w:cs="Times New Roman"/>
          <w:sz w:val="28"/>
          <w:szCs w:val="28"/>
        </w:rPr>
        <w:t>,  історичн</w:t>
      </w:r>
      <w:r w:rsidR="007061CE">
        <w:rPr>
          <w:rFonts w:ascii="Times New Roman" w:hAnsi="Times New Roman" w:cs="Times New Roman"/>
          <w:sz w:val="28"/>
          <w:szCs w:val="28"/>
          <w:lang w:val="uk-UA"/>
        </w:rPr>
        <w:t>ого</w:t>
      </w:r>
      <w:r w:rsidR="0000674B" w:rsidRPr="009979E2">
        <w:rPr>
          <w:rFonts w:ascii="Times New Roman" w:hAnsi="Times New Roman" w:cs="Times New Roman"/>
          <w:sz w:val="28"/>
          <w:szCs w:val="28"/>
        </w:rPr>
        <w:t xml:space="preserve"> документ</w:t>
      </w:r>
      <w:r w:rsidR="007061CE">
        <w:rPr>
          <w:rFonts w:ascii="Times New Roman" w:hAnsi="Times New Roman" w:cs="Times New Roman"/>
          <w:sz w:val="28"/>
          <w:szCs w:val="28"/>
          <w:lang w:val="uk-UA"/>
        </w:rPr>
        <w:t>у;</w:t>
      </w:r>
      <w:r w:rsidR="007061CE">
        <w:rPr>
          <w:rFonts w:ascii="Times New Roman" w:hAnsi="Times New Roman" w:cs="Times New Roman"/>
          <w:sz w:val="28"/>
          <w:szCs w:val="28"/>
        </w:rPr>
        <w:t xml:space="preserve"> </w:t>
      </w:r>
      <w:r w:rsidR="0000674B" w:rsidRPr="009979E2">
        <w:rPr>
          <w:rFonts w:ascii="Times New Roman" w:hAnsi="Times New Roman" w:cs="Times New Roman"/>
          <w:sz w:val="28"/>
          <w:szCs w:val="28"/>
        </w:rPr>
        <w:t xml:space="preserve"> інтерв'ю</w:t>
      </w:r>
      <w:r w:rsidR="007061CE">
        <w:rPr>
          <w:rFonts w:ascii="Times New Roman" w:hAnsi="Times New Roman" w:cs="Times New Roman"/>
          <w:sz w:val="28"/>
          <w:szCs w:val="28"/>
          <w:lang w:val="uk-UA"/>
        </w:rPr>
        <w:t xml:space="preserve">, яке дає можливість </w:t>
      </w:r>
      <w:r w:rsidR="007061CE">
        <w:rPr>
          <w:rFonts w:ascii="Times New Roman" w:hAnsi="Times New Roman" w:cs="Times New Roman"/>
          <w:sz w:val="28"/>
          <w:szCs w:val="28"/>
        </w:rPr>
        <w:t xml:space="preserve"> </w:t>
      </w:r>
      <w:r w:rsidR="0000674B" w:rsidRPr="009979E2">
        <w:rPr>
          <w:rFonts w:ascii="Times New Roman" w:hAnsi="Times New Roman" w:cs="Times New Roman"/>
          <w:sz w:val="28"/>
          <w:szCs w:val="28"/>
        </w:rPr>
        <w:t>визначити ставлення партнера до історичної по</w:t>
      </w:r>
      <w:r w:rsidR="007061CE">
        <w:rPr>
          <w:rFonts w:ascii="Times New Roman" w:hAnsi="Times New Roman" w:cs="Times New Roman"/>
          <w:sz w:val="28"/>
          <w:szCs w:val="28"/>
        </w:rPr>
        <w:t>дії, постаті, змісту документа</w:t>
      </w:r>
      <w:r w:rsidR="007061CE">
        <w:rPr>
          <w:rFonts w:ascii="Times New Roman" w:hAnsi="Times New Roman" w:cs="Times New Roman"/>
          <w:sz w:val="28"/>
          <w:szCs w:val="28"/>
          <w:lang w:val="uk-UA"/>
        </w:rPr>
        <w:t xml:space="preserve">; </w:t>
      </w:r>
      <w:r w:rsidR="0000674B" w:rsidRPr="009979E2">
        <w:rPr>
          <w:rFonts w:ascii="Times New Roman" w:hAnsi="Times New Roman" w:cs="Times New Roman"/>
          <w:sz w:val="28"/>
          <w:szCs w:val="28"/>
        </w:rPr>
        <w:t xml:space="preserve"> критичний аналіз чи редагування</w:t>
      </w:r>
      <w:r w:rsidR="007061CE">
        <w:rPr>
          <w:rFonts w:ascii="Times New Roman" w:hAnsi="Times New Roman" w:cs="Times New Roman"/>
          <w:sz w:val="28"/>
          <w:szCs w:val="28"/>
        </w:rPr>
        <w:t xml:space="preserve"> письмової роботи один одного</w:t>
      </w:r>
      <w:r w:rsidR="007061CE">
        <w:rPr>
          <w:rFonts w:ascii="Times New Roman" w:hAnsi="Times New Roman" w:cs="Times New Roman"/>
          <w:sz w:val="28"/>
          <w:szCs w:val="28"/>
          <w:lang w:val="uk-UA"/>
        </w:rPr>
        <w:t xml:space="preserve">; підведення </w:t>
      </w:r>
      <w:r w:rsidR="007061CE">
        <w:rPr>
          <w:rFonts w:ascii="Times New Roman" w:hAnsi="Times New Roman" w:cs="Times New Roman"/>
          <w:sz w:val="28"/>
          <w:szCs w:val="28"/>
        </w:rPr>
        <w:t xml:space="preserve"> підсум</w:t>
      </w:r>
      <w:r w:rsidR="0000674B" w:rsidRPr="009979E2">
        <w:rPr>
          <w:rFonts w:ascii="Times New Roman" w:hAnsi="Times New Roman" w:cs="Times New Roman"/>
          <w:sz w:val="28"/>
          <w:szCs w:val="28"/>
        </w:rPr>
        <w:t>к</w:t>
      </w:r>
      <w:r w:rsidR="007061CE">
        <w:rPr>
          <w:rFonts w:ascii="Times New Roman" w:hAnsi="Times New Roman" w:cs="Times New Roman"/>
          <w:sz w:val="28"/>
          <w:szCs w:val="28"/>
          <w:lang w:val="uk-UA"/>
        </w:rPr>
        <w:t>у</w:t>
      </w:r>
      <w:r w:rsidR="0000674B" w:rsidRPr="009979E2">
        <w:rPr>
          <w:rFonts w:ascii="Times New Roman" w:hAnsi="Times New Roman" w:cs="Times New Roman"/>
          <w:sz w:val="28"/>
          <w:szCs w:val="28"/>
        </w:rPr>
        <w:t xml:space="preserve"> уроку чи серії ур</w:t>
      </w:r>
      <w:r w:rsidR="007061CE">
        <w:rPr>
          <w:rFonts w:ascii="Times New Roman" w:hAnsi="Times New Roman" w:cs="Times New Roman"/>
          <w:sz w:val="28"/>
          <w:szCs w:val="28"/>
        </w:rPr>
        <w:t>оків по темі</w:t>
      </w:r>
      <w:r w:rsidR="007061CE">
        <w:rPr>
          <w:rFonts w:ascii="Times New Roman" w:hAnsi="Times New Roman" w:cs="Times New Roman"/>
          <w:sz w:val="28"/>
          <w:szCs w:val="28"/>
          <w:lang w:val="uk-UA"/>
        </w:rPr>
        <w:t xml:space="preserve">; </w:t>
      </w:r>
      <w:r w:rsidR="007061CE">
        <w:rPr>
          <w:rFonts w:ascii="Times New Roman" w:hAnsi="Times New Roman" w:cs="Times New Roman"/>
          <w:sz w:val="28"/>
          <w:szCs w:val="28"/>
        </w:rPr>
        <w:t xml:space="preserve"> </w:t>
      </w:r>
      <w:r w:rsidR="007061CE">
        <w:rPr>
          <w:rFonts w:ascii="Times New Roman" w:hAnsi="Times New Roman" w:cs="Times New Roman"/>
          <w:sz w:val="28"/>
          <w:szCs w:val="28"/>
          <w:lang w:val="uk-UA"/>
        </w:rPr>
        <w:t>р</w:t>
      </w:r>
      <w:r w:rsidR="007061CE">
        <w:rPr>
          <w:rFonts w:ascii="Times New Roman" w:hAnsi="Times New Roman" w:cs="Times New Roman"/>
          <w:sz w:val="28"/>
          <w:szCs w:val="28"/>
        </w:rPr>
        <w:t>озроб</w:t>
      </w:r>
      <w:r w:rsidR="007061CE">
        <w:rPr>
          <w:rFonts w:ascii="Times New Roman" w:hAnsi="Times New Roman" w:cs="Times New Roman"/>
          <w:sz w:val="28"/>
          <w:szCs w:val="28"/>
          <w:lang w:val="uk-UA"/>
        </w:rPr>
        <w:t>ка</w:t>
      </w:r>
      <w:r w:rsidR="007061CE">
        <w:rPr>
          <w:rFonts w:ascii="Times New Roman" w:hAnsi="Times New Roman" w:cs="Times New Roman"/>
          <w:sz w:val="28"/>
          <w:szCs w:val="28"/>
        </w:rPr>
        <w:t xml:space="preserve"> разом запитання до викладача.</w:t>
      </w:r>
    </w:p>
    <w:p w:rsidR="00487C8D" w:rsidRDefault="007061CE" w:rsidP="009979E2">
      <w:pPr>
        <w:ind w:left="-426"/>
        <w:jc w:val="both"/>
        <w:rPr>
          <w:rFonts w:ascii="Times New Roman" w:hAnsi="Times New Roman" w:cs="Times New Roman"/>
          <w:sz w:val="28"/>
          <w:szCs w:val="28"/>
          <w:lang w:val="uk-UA"/>
        </w:rPr>
      </w:pPr>
      <w:r>
        <w:rPr>
          <w:rFonts w:ascii="Times New Roman" w:hAnsi="Times New Roman" w:cs="Times New Roman"/>
          <w:sz w:val="28"/>
          <w:szCs w:val="28"/>
          <w:lang w:val="uk-UA"/>
        </w:rPr>
        <w:t>Дл</w:t>
      </w:r>
      <w:r w:rsidR="00487C8D">
        <w:rPr>
          <w:rFonts w:ascii="Times New Roman" w:hAnsi="Times New Roman" w:cs="Times New Roman"/>
          <w:sz w:val="28"/>
          <w:szCs w:val="28"/>
          <w:lang w:val="uk-UA"/>
        </w:rPr>
        <w:t xml:space="preserve">я роботи в парах  </w:t>
      </w:r>
      <w:r>
        <w:rPr>
          <w:rFonts w:ascii="Times New Roman" w:hAnsi="Times New Roman" w:cs="Times New Roman"/>
          <w:sz w:val="28"/>
          <w:szCs w:val="28"/>
          <w:lang w:val="uk-UA"/>
        </w:rPr>
        <w:t xml:space="preserve"> можна підготувати такі завдання: аналіз проблеми, визначення способів її розв'язання, визначення та узагальнення зв'язків та тенденцій</w:t>
      </w:r>
      <w:r w:rsidR="00487C8D">
        <w:rPr>
          <w:rFonts w:ascii="Times New Roman" w:hAnsi="Times New Roman" w:cs="Times New Roman"/>
          <w:sz w:val="28"/>
          <w:szCs w:val="28"/>
          <w:lang w:val="uk-UA"/>
        </w:rPr>
        <w:t xml:space="preserve"> історичного розвитку, ознак поняття, підбір історичних прикладів, що конкретизують те</w:t>
      </w:r>
      <w:r w:rsidR="0000674B" w:rsidRPr="007061CE">
        <w:rPr>
          <w:rFonts w:ascii="Times New Roman" w:hAnsi="Times New Roman" w:cs="Times New Roman"/>
          <w:sz w:val="28"/>
          <w:szCs w:val="28"/>
          <w:lang w:val="uk-UA"/>
        </w:rPr>
        <w:t>орію, п</w:t>
      </w:r>
      <w:r w:rsidR="00487C8D">
        <w:rPr>
          <w:rFonts w:ascii="Times New Roman" w:hAnsi="Times New Roman" w:cs="Times New Roman"/>
          <w:sz w:val="28"/>
          <w:szCs w:val="28"/>
          <w:lang w:val="uk-UA"/>
        </w:rPr>
        <w:t>орівняння явищ, подій, процесів.</w:t>
      </w:r>
    </w:p>
    <w:p w:rsidR="00487C8D" w:rsidRDefault="0000674B" w:rsidP="009979E2">
      <w:pPr>
        <w:ind w:left="-426"/>
        <w:jc w:val="both"/>
        <w:rPr>
          <w:rFonts w:ascii="Times New Roman" w:hAnsi="Times New Roman" w:cs="Times New Roman"/>
          <w:sz w:val="28"/>
          <w:szCs w:val="28"/>
          <w:lang w:val="uk-UA"/>
        </w:rPr>
      </w:pPr>
      <w:r w:rsidRPr="009979E2">
        <w:rPr>
          <w:rFonts w:ascii="Times New Roman" w:hAnsi="Times New Roman" w:cs="Times New Roman"/>
          <w:sz w:val="28"/>
          <w:szCs w:val="28"/>
        </w:rPr>
        <w:t xml:space="preserve">Ще один варіант </w:t>
      </w:r>
      <w:proofErr w:type="gramStart"/>
      <w:r w:rsidRPr="009979E2">
        <w:rPr>
          <w:rFonts w:ascii="Times New Roman" w:hAnsi="Times New Roman" w:cs="Times New Roman"/>
          <w:sz w:val="28"/>
          <w:szCs w:val="28"/>
        </w:rPr>
        <w:t>кооперативного</w:t>
      </w:r>
      <w:proofErr w:type="gramEnd"/>
      <w:r w:rsidRPr="009979E2">
        <w:rPr>
          <w:rFonts w:ascii="Times New Roman" w:hAnsi="Times New Roman" w:cs="Times New Roman"/>
          <w:sz w:val="28"/>
          <w:szCs w:val="28"/>
        </w:rPr>
        <w:t xml:space="preserve"> навчання, що є похідним від парної роботи, ефективний для розвитку навичок спілкування в групі, вмінь переконувати та вести дискусію. Можна об'єднати пари в четвірки і попросити обговорити попередньо досягнуті </w:t>
      </w:r>
      <w:proofErr w:type="gramStart"/>
      <w:r w:rsidRPr="009979E2">
        <w:rPr>
          <w:rFonts w:ascii="Times New Roman" w:hAnsi="Times New Roman" w:cs="Times New Roman"/>
          <w:sz w:val="28"/>
          <w:szCs w:val="28"/>
        </w:rPr>
        <w:t>р</w:t>
      </w:r>
      <w:proofErr w:type="gramEnd"/>
      <w:r w:rsidRPr="009979E2">
        <w:rPr>
          <w:rFonts w:ascii="Times New Roman" w:hAnsi="Times New Roman" w:cs="Times New Roman"/>
          <w:sz w:val="28"/>
          <w:szCs w:val="28"/>
        </w:rPr>
        <w:t xml:space="preserve">ішення щодо поставленої проблеми. Як і в парах, прийняття спільного </w:t>
      </w:r>
      <w:proofErr w:type="gramStart"/>
      <w:r w:rsidRPr="009979E2">
        <w:rPr>
          <w:rFonts w:ascii="Times New Roman" w:hAnsi="Times New Roman" w:cs="Times New Roman"/>
          <w:sz w:val="28"/>
          <w:szCs w:val="28"/>
        </w:rPr>
        <w:t>р</w:t>
      </w:r>
      <w:proofErr w:type="gramEnd"/>
      <w:r w:rsidRPr="009979E2">
        <w:rPr>
          <w:rFonts w:ascii="Times New Roman" w:hAnsi="Times New Roman" w:cs="Times New Roman"/>
          <w:sz w:val="28"/>
          <w:szCs w:val="28"/>
        </w:rPr>
        <w:t>ішення об</w:t>
      </w:r>
      <w:r w:rsidR="00487C8D">
        <w:rPr>
          <w:rFonts w:ascii="Times New Roman" w:hAnsi="Times New Roman" w:cs="Times New Roman"/>
          <w:sz w:val="28"/>
          <w:szCs w:val="28"/>
        </w:rPr>
        <w:t xml:space="preserve">ов'язкове. </w:t>
      </w:r>
    </w:p>
    <w:p w:rsidR="00487C8D" w:rsidRDefault="0000674B" w:rsidP="009979E2">
      <w:pPr>
        <w:ind w:left="-426"/>
        <w:jc w:val="both"/>
        <w:rPr>
          <w:rFonts w:ascii="Times New Roman" w:hAnsi="Times New Roman" w:cs="Times New Roman"/>
          <w:sz w:val="28"/>
          <w:szCs w:val="28"/>
          <w:lang w:val="uk-UA"/>
        </w:rPr>
      </w:pPr>
      <w:r w:rsidRPr="009979E2">
        <w:rPr>
          <w:rFonts w:ascii="Times New Roman" w:hAnsi="Times New Roman" w:cs="Times New Roman"/>
          <w:sz w:val="28"/>
          <w:szCs w:val="28"/>
        </w:rPr>
        <w:t xml:space="preserve"> Роботу в групах варто використовувати для вирішення складних проблем, що потребують колективного розуму. Якщо витрачені зусилля й час не гарантують бажаного результату, краще вибрати парну роботу або будь-яку з наведених вище технологій для ш</w:t>
      </w:r>
      <w:r w:rsidR="00487C8D">
        <w:rPr>
          <w:rFonts w:ascii="Times New Roman" w:hAnsi="Times New Roman" w:cs="Times New Roman"/>
          <w:sz w:val="28"/>
          <w:szCs w:val="28"/>
        </w:rPr>
        <w:t>видкої взаємодії. Використо</w:t>
      </w:r>
      <w:r w:rsidR="00487C8D">
        <w:rPr>
          <w:rFonts w:ascii="Times New Roman" w:hAnsi="Times New Roman" w:cs="Times New Roman"/>
          <w:sz w:val="28"/>
          <w:szCs w:val="28"/>
          <w:lang w:val="uk-UA"/>
        </w:rPr>
        <w:t xml:space="preserve">вувати </w:t>
      </w:r>
      <w:r w:rsidRPr="009979E2">
        <w:rPr>
          <w:rFonts w:ascii="Times New Roman" w:hAnsi="Times New Roman" w:cs="Times New Roman"/>
          <w:sz w:val="28"/>
          <w:szCs w:val="28"/>
        </w:rPr>
        <w:t xml:space="preserve"> малі групи </w:t>
      </w:r>
      <w:r w:rsidR="00487C8D">
        <w:rPr>
          <w:rFonts w:ascii="Times New Roman" w:hAnsi="Times New Roman" w:cs="Times New Roman"/>
          <w:sz w:val="28"/>
          <w:szCs w:val="28"/>
          <w:lang w:val="uk-UA"/>
        </w:rPr>
        <w:t xml:space="preserve">ефективно </w:t>
      </w:r>
      <w:r w:rsidRPr="009979E2">
        <w:rPr>
          <w:rFonts w:ascii="Times New Roman" w:hAnsi="Times New Roman" w:cs="Times New Roman"/>
          <w:sz w:val="28"/>
          <w:szCs w:val="28"/>
        </w:rPr>
        <w:t xml:space="preserve">тільки </w:t>
      </w:r>
      <w:proofErr w:type="gramStart"/>
      <w:r w:rsidRPr="009979E2">
        <w:rPr>
          <w:rFonts w:ascii="Times New Roman" w:hAnsi="Times New Roman" w:cs="Times New Roman"/>
          <w:sz w:val="28"/>
          <w:szCs w:val="28"/>
        </w:rPr>
        <w:t>в</w:t>
      </w:r>
      <w:proofErr w:type="gramEnd"/>
      <w:r w:rsidRPr="009979E2">
        <w:rPr>
          <w:rFonts w:ascii="Times New Roman" w:hAnsi="Times New Roman" w:cs="Times New Roman"/>
          <w:sz w:val="28"/>
          <w:szCs w:val="28"/>
        </w:rPr>
        <w:t xml:space="preserve"> тих випадках, коли задача вимагає спільної, а не індивідуальної роботи. Важливими моментами групової роботи є опрацювання змісту і представлення групами результатів колективної діяльності. Залежно від змісту та мети навчання можливі </w:t>
      </w:r>
      <w:proofErr w:type="gramStart"/>
      <w:r w:rsidRPr="009979E2">
        <w:rPr>
          <w:rFonts w:ascii="Times New Roman" w:hAnsi="Times New Roman" w:cs="Times New Roman"/>
          <w:sz w:val="28"/>
          <w:szCs w:val="28"/>
        </w:rPr>
        <w:t>р</w:t>
      </w:r>
      <w:proofErr w:type="gramEnd"/>
      <w:r w:rsidRPr="009979E2">
        <w:rPr>
          <w:rFonts w:ascii="Times New Roman" w:hAnsi="Times New Roman" w:cs="Times New Roman"/>
          <w:sz w:val="28"/>
          <w:szCs w:val="28"/>
        </w:rPr>
        <w:t>ізні варіанти організації роботи груп.</w:t>
      </w:r>
    </w:p>
    <w:p w:rsidR="00487C8D" w:rsidRPr="00487C8D" w:rsidRDefault="0000674B" w:rsidP="009979E2">
      <w:pPr>
        <w:ind w:left="-426"/>
        <w:jc w:val="both"/>
        <w:rPr>
          <w:rFonts w:ascii="Times New Roman" w:hAnsi="Times New Roman" w:cs="Times New Roman"/>
          <w:sz w:val="28"/>
          <w:szCs w:val="28"/>
          <w:lang w:val="uk-UA"/>
        </w:rPr>
      </w:pPr>
      <w:r w:rsidRPr="009979E2">
        <w:rPr>
          <w:rFonts w:ascii="Times New Roman" w:hAnsi="Times New Roman" w:cs="Times New Roman"/>
          <w:sz w:val="28"/>
          <w:szCs w:val="28"/>
        </w:rPr>
        <w:t xml:space="preserve"> </w:t>
      </w:r>
      <w:r w:rsidRPr="008367E6">
        <w:rPr>
          <w:rFonts w:ascii="Times New Roman" w:hAnsi="Times New Roman" w:cs="Times New Roman"/>
          <w:i/>
          <w:sz w:val="28"/>
          <w:szCs w:val="28"/>
        </w:rPr>
        <w:t>«Діалог».</w:t>
      </w:r>
      <w:r w:rsidRPr="009979E2">
        <w:rPr>
          <w:rFonts w:ascii="Times New Roman" w:hAnsi="Times New Roman" w:cs="Times New Roman"/>
          <w:sz w:val="28"/>
          <w:szCs w:val="28"/>
        </w:rPr>
        <w:t xml:space="preserve"> Суть його полягає в спільному пошуку групами узгодженого </w:t>
      </w:r>
      <w:proofErr w:type="gramStart"/>
      <w:r w:rsidRPr="009979E2">
        <w:rPr>
          <w:rFonts w:ascii="Times New Roman" w:hAnsi="Times New Roman" w:cs="Times New Roman"/>
          <w:sz w:val="28"/>
          <w:szCs w:val="28"/>
        </w:rPr>
        <w:t>р</w:t>
      </w:r>
      <w:proofErr w:type="gramEnd"/>
      <w:r w:rsidRPr="009979E2">
        <w:rPr>
          <w:rFonts w:ascii="Times New Roman" w:hAnsi="Times New Roman" w:cs="Times New Roman"/>
          <w:sz w:val="28"/>
          <w:szCs w:val="28"/>
        </w:rPr>
        <w:t xml:space="preserve">ішення. Це знаходить своє відображення у складанні кінцевого тексту, узагальнюючої характеристики, переліку ознак, схемі, таблиці тощо. Наприклад, на уроці систематизації та узагальнення знань з теми «Країни Стародавнього Сходу» (6 клас) кожна з груп працює з навчальним матеріалом однієї з країн, узагальнюючи його за спільними для </w:t>
      </w:r>
      <w:proofErr w:type="gramStart"/>
      <w:r w:rsidRPr="009979E2">
        <w:rPr>
          <w:rFonts w:ascii="Times New Roman" w:hAnsi="Times New Roman" w:cs="Times New Roman"/>
          <w:sz w:val="28"/>
          <w:szCs w:val="28"/>
        </w:rPr>
        <w:t>вс</w:t>
      </w:r>
      <w:proofErr w:type="gramEnd"/>
      <w:r w:rsidRPr="009979E2">
        <w:rPr>
          <w:rFonts w:ascii="Times New Roman" w:hAnsi="Times New Roman" w:cs="Times New Roman"/>
          <w:sz w:val="28"/>
          <w:szCs w:val="28"/>
        </w:rPr>
        <w:t xml:space="preserve">іх критеріями: природні умови, господарство, характер влади, верстви населення, культура тощо. Діалог виключає протистояння, критику позиції тієї чи тієї групи. Всю увагу зосереджено на сильних моментах у позиції інших. </w:t>
      </w:r>
      <w:r w:rsidRPr="008367E6">
        <w:rPr>
          <w:rFonts w:ascii="Times New Roman" w:hAnsi="Times New Roman" w:cs="Times New Roman"/>
          <w:i/>
          <w:sz w:val="28"/>
          <w:szCs w:val="28"/>
        </w:rPr>
        <w:t>«Спільний проект</w:t>
      </w:r>
      <w:r w:rsidRPr="009979E2">
        <w:rPr>
          <w:rFonts w:ascii="Times New Roman" w:hAnsi="Times New Roman" w:cs="Times New Roman"/>
          <w:sz w:val="28"/>
          <w:szCs w:val="28"/>
        </w:rPr>
        <w:t xml:space="preserve">». Має таку ж саму мету та </w:t>
      </w:r>
      <w:proofErr w:type="gramStart"/>
      <w:r w:rsidRPr="009979E2">
        <w:rPr>
          <w:rFonts w:ascii="Times New Roman" w:hAnsi="Times New Roman" w:cs="Times New Roman"/>
          <w:sz w:val="28"/>
          <w:szCs w:val="28"/>
        </w:rPr>
        <w:t>об</w:t>
      </w:r>
      <w:proofErr w:type="gramEnd"/>
      <w:r w:rsidRPr="009979E2">
        <w:rPr>
          <w:rFonts w:ascii="Times New Roman" w:hAnsi="Times New Roman" w:cs="Times New Roman"/>
          <w:sz w:val="28"/>
          <w:szCs w:val="28"/>
        </w:rPr>
        <w:t xml:space="preserve">'єднує в групи, як і діалог. Але завдання, які отримують групи, </w:t>
      </w:r>
      <w:proofErr w:type="gramStart"/>
      <w:r w:rsidRPr="009979E2">
        <w:rPr>
          <w:rFonts w:ascii="Times New Roman" w:hAnsi="Times New Roman" w:cs="Times New Roman"/>
          <w:sz w:val="28"/>
          <w:szCs w:val="28"/>
        </w:rPr>
        <w:t>р</w:t>
      </w:r>
      <w:proofErr w:type="gramEnd"/>
      <w:r w:rsidRPr="009979E2">
        <w:rPr>
          <w:rFonts w:ascii="Times New Roman" w:hAnsi="Times New Roman" w:cs="Times New Roman"/>
          <w:sz w:val="28"/>
          <w:szCs w:val="28"/>
        </w:rPr>
        <w:t>ізного змісту та висвітлюють проблему з різних боків. По завершенні роботи кожна група звітує і записує на дошці певні положення. В результаті з відповідей представників груп складається спільний проект, який рецензується та доповнюється групою експерті</w:t>
      </w:r>
      <w:proofErr w:type="gramStart"/>
      <w:r w:rsidRPr="009979E2">
        <w:rPr>
          <w:rFonts w:ascii="Times New Roman" w:hAnsi="Times New Roman" w:cs="Times New Roman"/>
          <w:sz w:val="28"/>
          <w:szCs w:val="28"/>
        </w:rPr>
        <w:t>в</w:t>
      </w:r>
      <w:proofErr w:type="gramEnd"/>
      <w:r w:rsidR="00487C8D">
        <w:rPr>
          <w:rFonts w:ascii="Times New Roman" w:hAnsi="Times New Roman" w:cs="Times New Roman"/>
          <w:sz w:val="28"/>
          <w:szCs w:val="28"/>
          <w:lang w:val="uk-UA"/>
        </w:rPr>
        <w:t>.</w:t>
      </w:r>
    </w:p>
    <w:p w:rsidR="00487C8D" w:rsidRDefault="0000674B" w:rsidP="009979E2">
      <w:pPr>
        <w:ind w:left="-426"/>
        <w:jc w:val="both"/>
        <w:rPr>
          <w:rFonts w:ascii="Times New Roman" w:hAnsi="Times New Roman" w:cs="Times New Roman"/>
          <w:sz w:val="28"/>
          <w:szCs w:val="28"/>
          <w:lang w:val="uk-UA"/>
        </w:rPr>
      </w:pPr>
      <w:r w:rsidRPr="008367E6">
        <w:rPr>
          <w:rFonts w:ascii="Times New Roman" w:hAnsi="Times New Roman" w:cs="Times New Roman"/>
          <w:i/>
          <w:sz w:val="28"/>
          <w:szCs w:val="28"/>
          <w:lang w:val="uk-UA"/>
        </w:rPr>
        <w:lastRenderedPageBreak/>
        <w:t>«Пошук інформації</w:t>
      </w:r>
      <w:r w:rsidRPr="008367E6">
        <w:rPr>
          <w:rFonts w:ascii="Times New Roman" w:hAnsi="Times New Roman" w:cs="Times New Roman"/>
          <w:sz w:val="28"/>
          <w:szCs w:val="28"/>
          <w:lang w:val="uk-UA"/>
        </w:rPr>
        <w:t xml:space="preserve">». Різновидом, прикладом роботи в малих гру¬пах є командний пошук інформації (зазвичай тієї, що доповнює раніше прочитану вчителем лекцію або матеріал попереднього уроку, домашнє завдання), а потім відповіді на запитання. </w:t>
      </w:r>
      <w:r w:rsidRPr="009979E2">
        <w:rPr>
          <w:rFonts w:ascii="Times New Roman" w:hAnsi="Times New Roman" w:cs="Times New Roman"/>
          <w:sz w:val="28"/>
          <w:szCs w:val="28"/>
        </w:rPr>
        <w:t xml:space="preserve">Використовується, щоб оживити сухий, іноді нецікавий матеріал. Така технологія завжди використовується на лабораторних і практичних заняттях з історії. Обговорення проблеми в загальному колі Це технологія, яка застосовується, як правило, в комбінації з іншими, її метою є прояснення певних положень, привертання уваги учнів до складних або проблемних питань в навчальному матеріалі, мотивація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ізнавальної діяльності, актуалізація опорних знань тощо. Вчителі мають заохочувати </w:t>
      </w:r>
      <w:proofErr w:type="gramStart"/>
      <w:r w:rsidRPr="009979E2">
        <w:rPr>
          <w:rFonts w:ascii="Times New Roman" w:hAnsi="Times New Roman" w:cs="Times New Roman"/>
          <w:sz w:val="28"/>
          <w:szCs w:val="28"/>
        </w:rPr>
        <w:t>вс</w:t>
      </w:r>
      <w:proofErr w:type="gramEnd"/>
      <w:r w:rsidRPr="009979E2">
        <w:rPr>
          <w:rFonts w:ascii="Times New Roman" w:hAnsi="Times New Roman" w:cs="Times New Roman"/>
          <w:sz w:val="28"/>
          <w:szCs w:val="28"/>
        </w:rPr>
        <w:t xml:space="preserve">іх до рівної участі та дискусії. </w:t>
      </w:r>
    </w:p>
    <w:p w:rsidR="0000674B" w:rsidRPr="00487C8D" w:rsidRDefault="0000674B" w:rsidP="009979E2">
      <w:pPr>
        <w:ind w:left="-426"/>
        <w:jc w:val="both"/>
        <w:rPr>
          <w:rFonts w:ascii="Times New Roman" w:hAnsi="Times New Roman" w:cs="Times New Roman"/>
          <w:sz w:val="28"/>
          <w:szCs w:val="28"/>
          <w:lang w:val="uk-UA"/>
        </w:rPr>
      </w:pPr>
      <w:r w:rsidRPr="008367E6">
        <w:rPr>
          <w:rFonts w:ascii="Times New Roman" w:hAnsi="Times New Roman" w:cs="Times New Roman"/>
          <w:i/>
          <w:sz w:val="28"/>
          <w:szCs w:val="28"/>
          <w:lang w:val="uk-UA"/>
        </w:rPr>
        <w:t>«Мікрофон»</w:t>
      </w:r>
      <w:r w:rsidR="008367E6">
        <w:rPr>
          <w:rFonts w:ascii="Times New Roman" w:hAnsi="Times New Roman" w:cs="Times New Roman"/>
          <w:i/>
          <w:sz w:val="28"/>
          <w:szCs w:val="28"/>
          <w:lang w:val="uk-UA"/>
        </w:rPr>
        <w:t xml:space="preserve">. </w:t>
      </w:r>
      <w:r w:rsidRPr="00487C8D">
        <w:rPr>
          <w:rFonts w:ascii="Times New Roman" w:hAnsi="Times New Roman" w:cs="Times New Roman"/>
          <w:sz w:val="28"/>
          <w:szCs w:val="28"/>
          <w:lang w:val="uk-UA"/>
        </w:rPr>
        <w:t xml:space="preserve"> Різновидом загальногрупового обговорення є технологія «Мікрофон», який надає можливість кожному сказати щось швидко, відповідаючи на запитання або висловлюючи свою думку чи позицію. </w:t>
      </w:r>
    </w:p>
    <w:p w:rsidR="0000674B" w:rsidRPr="008367E6" w:rsidRDefault="009979E2" w:rsidP="0000674B">
      <w:pPr>
        <w:rPr>
          <w:lang w:val="uk-UA"/>
        </w:rPr>
      </w:pPr>
      <w:r w:rsidRPr="00487C8D">
        <w:rPr>
          <w:noProof/>
          <w:lang w:val="uk-UA" w:eastAsia="ru-RU"/>
        </w:rPr>
        <w:t xml:space="preserve"> </w:t>
      </w:r>
      <w:r>
        <w:rPr>
          <w:noProof/>
          <w:lang w:eastAsia="ru-RU"/>
        </w:rPr>
        <w:drawing>
          <wp:inline distT="0" distB="0" distL="0" distR="0">
            <wp:extent cx="5753100" cy="36957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53100" cy="3695700"/>
                    </a:xfrm>
                    <a:prstGeom prst="rect">
                      <a:avLst/>
                    </a:prstGeom>
                    <a:noFill/>
                    <a:ln w="9525">
                      <a:noFill/>
                      <a:miter lim="800000"/>
                      <a:headEnd/>
                      <a:tailEnd/>
                    </a:ln>
                  </pic:spPr>
                </pic:pic>
              </a:graphicData>
            </a:graphic>
          </wp:inline>
        </w:drawing>
      </w:r>
      <w:r w:rsidR="0000674B" w:rsidRPr="008367E6">
        <w:rPr>
          <w:lang w:val="uk-UA"/>
        </w:rPr>
        <w:t xml:space="preserve"> </w:t>
      </w:r>
    </w:p>
    <w:p w:rsidR="0000674B" w:rsidRPr="008367E6" w:rsidRDefault="0000674B" w:rsidP="000D66E2">
      <w:pPr>
        <w:jc w:val="both"/>
        <w:rPr>
          <w:rFonts w:ascii="Times New Roman" w:hAnsi="Times New Roman" w:cs="Times New Roman"/>
          <w:b/>
          <w:sz w:val="28"/>
          <w:szCs w:val="28"/>
          <w:lang w:val="uk-UA"/>
        </w:rPr>
      </w:pPr>
      <w:r w:rsidRPr="008367E6">
        <w:rPr>
          <w:lang w:val="uk-UA"/>
        </w:rPr>
        <w:t xml:space="preserve"> </w:t>
      </w:r>
      <w:r w:rsidRPr="008367E6">
        <w:rPr>
          <w:rFonts w:ascii="Times New Roman" w:hAnsi="Times New Roman" w:cs="Times New Roman"/>
          <w:b/>
          <w:i/>
          <w:sz w:val="28"/>
          <w:szCs w:val="28"/>
          <w:lang w:val="uk-UA"/>
        </w:rPr>
        <w:t>Варіант 1.</w:t>
      </w:r>
      <w:r w:rsidRPr="008367E6">
        <w:rPr>
          <w:rFonts w:ascii="Times New Roman" w:hAnsi="Times New Roman" w:cs="Times New Roman"/>
          <w:sz w:val="28"/>
          <w:szCs w:val="28"/>
          <w:lang w:val="uk-UA"/>
        </w:rPr>
        <w:t xml:space="preserve"> </w:t>
      </w:r>
      <w:r w:rsidRPr="008367E6">
        <w:rPr>
          <w:rFonts w:ascii="Times New Roman" w:hAnsi="Times New Roman" w:cs="Times New Roman"/>
          <w:b/>
          <w:sz w:val="28"/>
          <w:szCs w:val="28"/>
          <w:lang w:val="uk-UA"/>
        </w:rPr>
        <w:t xml:space="preserve">Незакінчене речення </w:t>
      </w:r>
    </w:p>
    <w:p w:rsidR="0000674B" w:rsidRPr="009979E2" w:rsidRDefault="0000674B" w:rsidP="000D66E2">
      <w:pPr>
        <w:jc w:val="both"/>
        <w:rPr>
          <w:rFonts w:ascii="Times New Roman" w:hAnsi="Times New Roman" w:cs="Times New Roman"/>
          <w:sz w:val="28"/>
          <w:szCs w:val="28"/>
        </w:rPr>
      </w:pPr>
      <w:r w:rsidRPr="008367E6">
        <w:rPr>
          <w:rFonts w:ascii="Times New Roman" w:hAnsi="Times New Roman" w:cs="Times New Roman"/>
          <w:sz w:val="28"/>
          <w:szCs w:val="28"/>
          <w:lang w:val="uk-UA"/>
        </w:rPr>
        <w:t xml:space="preserve"> Незакінчене речення може бути усним і письмовим. Воно має пропонувати учням підсумкові р</w:t>
      </w:r>
      <w:r w:rsidRPr="009979E2">
        <w:rPr>
          <w:rFonts w:ascii="Times New Roman" w:hAnsi="Times New Roman" w:cs="Times New Roman"/>
          <w:sz w:val="28"/>
          <w:szCs w:val="28"/>
        </w:rPr>
        <w:t xml:space="preserve">ефлективні формули, наприклад: «Для мене сьогодні важливим було...». «Сьогодні я навчився...», «Мені хотілося надалі навчитися...» </w:t>
      </w:r>
    </w:p>
    <w:p w:rsidR="0000674B" w:rsidRPr="008367E6" w:rsidRDefault="0000674B" w:rsidP="000D66E2">
      <w:pPr>
        <w:jc w:val="both"/>
        <w:rPr>
          <w:rFonts w:ascii="Times New Roman" w:hAnsi="Times New Roman" w:cs="Times New Roman"/>
          <w:b/>
          <w:sz w:val="28"/>
          <w:szCs w:val="28"/>
        </w:rPr>
      </w:pPr>
      <w:r w:rsidRPr="000D66E2">
        <w:rPr>
          <w:rFonts w:ascii="Times New Roman" w:hAnsi="Times New Roman" w:cs="Times New Roman"/>
          <w:b/>
          <w:i/>
          <w:sz w:val="28"/>
          <w:szCs w:val="28"/>
        </w:rPr>
        <w:t xml:space="preserve"> Варіант 2.</w:t>
      </w:r>
      <w:r w:rsidRPr="009979E2">
        <w:rPr>
          <w:rFonts w:ascii="Times New Roman" w:hAnsi="Times New Roman" w:cs="Times New Roman"/>
          <w:sz w:val="28"/>
          <w:szCs w:val="28"/>
        </w:rPr>
        <w:t xml:space="preserve"> </w:t>
      </w:r>
      <w:r w:rsidRPr="008367E6">
        <w:rPr>
          <w:rFonts w:ascii="Times New Roman" w:hAnsi="Times New Roman" w:cs="Times New Roman"/>
          <w:b/>
          <w:sz w:val="28"/>
          <w:szCs w:val="28"/>
        </w:rPr>
        <w:t xml:space="preserve">Есе </w:t>
      </w:r>
    </w:p>
    <w:p w:rsidR="0000674B" w:rsidRPr="009979E2" w:rsidRDefault="0000674B" w:rsidP="000D66E2">
      <w:pPr>
        <w:jc w:val="both"/>
        <w:rPr>
          <w:rFonts w:ascii="Times New Roman" w:hAnsi="Times New Roman" w:cs="Times New Roman"/>
          <w:sz w:val="28"/>
          <w:szCs w:val="28"/>
        </w:rPr>
      </w:pPr>
      <w:r w:rsidRPr="009979E2">
        <w:rPr>
          <w:rFonts w:ascii="Times New Roman" w:hAnsi="Times New Roman" w:cs="Times New Roman"/>
          <w:sz w:val="28"/>
          <w:szCs w:val="28"/>
        </w:rPr>
        <w:t xml:space="preserve"> Наприкінці уроку учням пропонується написати коротке есе з чітким викладенням власної позиції або твір-п'ятихвилинку, у якому слід </w:t>
      </w:r>
      <w:proofErr w:type="gramStart"/>
      <w:r w:rsidRPr="009979E2">
        <w:rPr>
          <w:rFonts w:ascii="Times New Roman" w:hAnsi="Times New Roman" w:cs="Times New Roman"/>
          <w:sz w:val="28"/>
          <w:szCs w:val="28"/>
        </w:rPr>
        <w:t>дати в</w:t>
      </w:r>
      <w:proofErr w:type="gramEnd"/>
      <w:r w:rsidRPr="009979E2">
        <w:rPr>
          <w:rFonts w:ascii="Times New Roman" w:hAnsi="Times New Roman" w:cs="Times New Roman"/>
          <w:sz w:val="28"/>
          <w:szCs w:val="28"/>
        </w:rPr>
        <w:t xml:space="preserve">ідповідь </w:t>
      </w:r>
      <w:r w:rsidRPr="009979E2">
        <w:rPr>
          <w:rFonts w:ascii="Times New Roman" w:hAnsi="Times New Roman" w:cs="Times New Roman"/>
          <w:sz w:val="28"/>
          <w:szCs w:val="28"/>
        </w:rPr>
        <w:lastRenderedPageBreak/>
        <w:t xml:space="preserve">на основне питання уроку. Якщо учні ще не знайомі з пропонованим видом діяльності, вчитель може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ідготувати зразок оформлення есе на окремому аркуші для кожного учня. </w:t>
      </w:r>
    </w:p>
    <w:p w:rsidR="0000674B" w:rsidRPr="000D66E2" w:rsidRDefault="0000674B" w:rsidP="000D66E2">
      <w:pPr>
        <w:jc w:val="both"/>
        <w:rPr>
          <w:rFonts w:ascii="Times New Roman" w:hAnsi="Times New Roman" w:cs="Times New Roman"/>
          <w:b/>
          <w:color w:val="C00000"/>
          <w:sz w:val="28"/>
          <w:szCs w:val="28"/>
        </w:rPr>
      </w:pPr>
      <w:r w:rsidRPr="000D66E2">
        <w:rPr>
          <w:rFonts w:ascii="Times New Roman" w:hAnsi="Times New Roman" w:cs="Times New Roman"/>
          <w:b/>
          <w:i/>
          <w:sz w:val="28"/>
          <w:szCs w:val="28"/>
        </w:rPr>
        <w:t xml:space="preserve"> Варіант 3.</w:t>
      </w:r>
      <w:r w:rsidRPr="009979E2">
        <w:rPr>
          <w:rFonts w:ascii="Times New Roman" w:hAnsi="Times New Roman" w:cs="Times New Roman"/>
          <w:sz w:val="28"/>
          <w:szCs w:val="28"/>
        </w:rPr>
        <w:t xml:space="preserve"> </w:t>
      </w:r>
      <w:r w:rsidRPr="008367E6">
        <w:rPr>
          <w:rFonts w:ascii="Times New Roman" w:hAnsi="Times New Roman" w:cs="Times New Roman"/>
          <w:b/>
          <w:sz w:val="28"/>
          <w:szCs w:val="28"/>
        </w:rPr>
        <w:t>Бліц-дискусія</w:t>
      </w:r>
      <w:r w:rsidRPr="000D66E2">
        <w:rPr>
          <w:rFonts w:ascii="Times New Roman" w:hAnsi="Times New Roman" w:cs="Times New Roman"/>
          <w:b/>
          <w:color w:val="C00000"/>
          <w:sz w:val="28"/>
          <w:szCs w:val="28"/>
        </w:rPr>
        <w:t xml:space="preserve"> </w:t>
      </w:r>
    </w:p>
    <w:p w:rsidR="0000674B" w:rsidRPr="009979E2" w:rsidRDefault="0000674B" w:rsidP="000D66E2">
      <w:pPr>
        <w:jc w:val="both"/>
        <w:rPr>
          <w:rFonts w:ascii="Times New Roman" w:hAnsi="Times New Roman" w:cs="Times New Roman"/>
          <w:sz w:val="28"/>
          <w:szCs w:val="28"/>
        </w:rPr>
      </w:pPr>
      <w:r>
        <w:t xml:space="preserve"> </w:t>
      </w:r>
      <w:r w:rsidRPr="009979E2">
        <w:rPr>
          <w:rFonts w:ascii="Times New Roman" w:hAnsi="Times New Roman" w:cs="Times New Roman"/>
          <w:sz w:val="28"/>
          <w:szCs w:val="28"/>
        </w:rPr>
        <w:t xml:space="preserve">Наприкінці уроку </w:t>
      </w:r>
      <w:proofErr w:type="gramStart"/>
      <w:r w:rsidRPr="009979E2">
        <w:rPr>
          <w:rFonts w:ascii="Times New Roman" w:hAnsi="Times New Roman" w:cs="Times New Roman"/>
          <w:sz w:val="28"/>
          <w:szCs w:val="28"/>
        </w:rPr>
        <w:t>проводиться</w:t>
      </w:r>
      <w:proofErr w:type="gramEnd"/>
      <w:r w:rsidRPr="009979E2">
        <w:rPr>
          <w:rFonts w:ascii="Times New Roman" w:hAnsi="Times New Roman" w:cs="Times New Roman"/>
          <w:sz w:val="28"/>
          <w:szCs w:val="28"/>
        </w:rPr>
        <w:t xml:space="preserve"> коротка дискусія, що відбиває його тему. Наприклад, за такою схемою: «Спробуйте знайти в своєму житті приклади</w:t>
      </w:r>
      <w:proofErr w:type="gramStart"/>
      <w:r w:rsidRPr="009979E2">
        <w:rPr>
          <w:rFonts w:ascii="Times New Roman" w:hAnsi="Times New Roman" w:cs="Times New Roman"/>
          <w:sz w:val="28"/>
          <w:szCs w:val="28"/>
        </w:rPr>
        <w:t xml:space="preserve">.... </w:t>
      </w:r>
      <w:proofErr w:type="gramEnd"/>
      <w:r w:rsidRPr="009979E2">
        <w:rPr>
          <w:rFonts w:ascii="Times New Roman" w:hAnsi="Times New Roman" w:cs="Times New Roman"/>
          <w:sz w:val="28"/>
          <w:szCs w:val="28"/>
        </w:rPr>
        <w:t xml:space="preserve">Які думки, почуття це у вас викликало? Які викликає зараз? Як ви будете реагувати </w:t>
      </w:r>
      <w:proofErr w:type="gramStart"/>
      <w:r w:rsidRPr="009979E2">
        <w:rPr>
          <w:rFonts w:ascii="Times New Roman" w:hAnsi="Times New Roman" w:cs="Times New Roman"/>
          <w:sz w:val="28"/>
          <w:szCs w:val="28"/>
        </w:rPr>
        <w:t>на</w:t>
      </w:r>
      <w:proofErr w:type="gramEnd"/>
      <w:r w:rsidRPr="009979E2">
        <w:rPr>
          <w:rFonts w:ascii="Times New Roman" w:hAnsi="Times New Roman" w:cs="Times New Roman"/>
          <w:sz w:val="28"/>
          <w:szCs w:val="28"/>
        </w:rPr>
        <w:t xml:space="preserve"> прояви... зараз? </w:t>
      </w:r>
      <w:proofErr w:type="gramStart"/>
      <w:r w:rsidRPr="009979E2">
        <w:rPr>
          <w:rFonts w:ascii="Times New Roman" w:hAnsi="Times New Roman" w:cs="Times New Roman"/>
          <w:sz w:val="28"/>
          <w:szCs w:val="28"/>
        </w:rPr>
        <w:t>Яке</w:t>
      </w:r>
      <w:proofErr w:type="gramEnd"/>
      <w:r w:rsidRPr="009979E2">
        <w:rPr>
          <w:rFonts w:ascii="Times New Roman" w:hAnsi="Times New Roman" w:cs="Times New Roman"/>
          <w:sz w:val="28"/>
          <w:szCs w:val="28"/>
        </w:rPr>
        <w:t xml:space="preserve"> значення мав для вас урок?». </w:t>
      </w:r>
    </w:p>
    <w:p w:rsidR="0000674B" w:rsidRPr="008367E6" w:rsidRDefault="0000674B" w:rsidP="000D66E2">
      <w:pPr>
        <w:jc w:val="both"/>
        <w:rPr>
          <w:rFonts w:ascii="Times New Roman" w:hAnsi="Times New Roman" w:cs="Times New Roman"/>
          <w:b/>
          <w:sz w:val="28"/>
          <w:szCs w:val="28"/>
        </w:rPr>
      </w:pPr>
      <w:r w:rsidRPr="000D66E2">
        <w:rPr>
          <w:rFonts w:ascii="Times New Roman" w:hAnsi="Times New Roman" w:cs="Times New Roman"/>
          <w:b/>
          <w:i/>
          <w:sz w:val="28"/>
          <w:szCs w:val="28"/>
        </w:rPr>
        <w:t xml:space="preserve"> Варіант 4</w:t>
      </w:r>
      <w:r w:rsidRPr="008367E6">
        <w:rPr>
          <w:rFonts w:ascii="Times New Roman" w:hAnsi="Times New Roman" w:cs="Times New Roman"/>
          <w:b/>
          <w:sz w:val="28"/>
          <w:szCs w:val="28"/>
        </w:rPr>
        <w:t xml:space="preserve">. Одним словом </w:t>
      </w:r>
    </w:p>
    <w:p w:rsidR="0000674B" w:rsidRPr="009979E2" w:rsidRDefault="0000674B" w:rsidP="000D66E2">
      <w:pPr>
        <w:jc w:val="both"/>
        <w:rPr>
          <w:rFonts w:ascii="Times New Roman" w:hAnsi="Times New Roman" w:cs="Times New Roman"/>
          <w:sz w:val="28"/>
          <w:szCs w:val="28"/>
        </w:rPr>
      </w:pPr>
      <w:r w:rsidRPr="009979E2">
        <w:rPr>
          <w:rFonts w:ascii="Times New Roman" w:hAnsi="Times New Roman" w:cs="Times New Roman"/>
          <w:sz w:val="28"/>
          <w:szCs w:val="28"/>
        </w:rPr>
        <w:t xml:space="preserve"> Наприкінці уроку вчитель вивішує аркуш паперу (формат А-1) і просить учнів </w:t>
      </w:r>
      <w:proofErr w:type="gramStart"/>
      <w:r w:rsidRPr="009979E2">
        <w:rPr>
          <w:rFonts w:ascii="Times New Roman" w:hAnsi="Times New Roman" w:cs="Times New Roman"/>
          <w:sz w:val="28"/>
          <w:szCs w:val="28"/>
        </w:rPr>
        <w:t>в</w:t>
      </w:r>
      <w:proofErr w:type="gramEnd"/>
      <w:r w:rsidRPr="009979E2">
        <w:rPr>
          <w:rFonts w:ascii="Times New Roman" w:hAnsi="Times New Roman" w:cs="Times New Roman"/>
          <w:sz w:val="28"/>
          <w:szCs w:val="28"/>
        </w:rPr>
        <w:t xml:space="preserve">ідзначити те, що найбільше сподобалося їм на уроці: зміст, методи, атмосфера, власна діяльність, результати тощо. Обраний момент учні мають назвати одним словом, що змістовно розкривало б зроблений вибір. Учитель фіксує це слово на папері і за необхідності просить учнів його прокоментувати. </w:t>
      </w:r>
    </w:p>
    <w:p w:rsidR="0000674B" w:rsidRPr="008367E6" w:rsidRDefault="000D66E2" w:rsidP="000D66E2">
      <w:pPr>
        <w:jc w:val="both"/>
        <w:rPr>
          <w:rFonts w:ascii="Times New Roman" w:hAnsi="Times New Roman" w:cs="Times New Roman"/>
          <w:b/>
          <w:sz w:val="28"/>
          <w:szCs w:val="28"/>
        </w:rPr>
      </w:pPr>
      <w:r w:rsidRPr="000D66E2">
        <w:rPr>
          <w:rFonts w:ascii="Times New Roman" w:hAnsi="Times New Roman" w:cs="Times New Roman"/>
          <w:b/>
          <w:i/>
          <w:sz w:val="28"/>
          <w:szCs w:val="28"/>
        </w:rPr>
        <w:t xml:space="preserve"> Варіант 5</w:t>
      </w:r>
      <w:r>
        <w:rPr>
          <w:rFonts w:ascii="Times New Roman" w:hAnsi="Times New Roman" w:cs="Times New Roman"/>
          <w:sz w:val="28"/>
          <w:szCs w:val="28"/>
          <w:lang w:val="uk-UA"/>
        </w:rPr>
        <w:t>.</w:t>
      </w:r>
      <w:r w:rsidR="0000674B" w:rsidRPr="009979E2">
        <w:rPr>
          <w:rFonts w:ascii="Times New Roman" w:hAnsi="Times New Roman" w:cs="Times New Roman"/>
          <w:sz w:val="28"/>
          <w:szCs w:val="28"/>
        </w:rPr>
        <w:t xml:space="preserve"> </w:t>
      </w:r>
      <w:r w:rsidR="0000674B" w:rsidRPr="008367E6">
        <w:rPr>
          <w:rFonts w:ascii="Times New Roman" w:hAnsi="Times New Roman" w:cs="Times New Roman"/>
          <w:b/>
          <w:sz w:val="28"/>
          <w:szCs w:val="28"/>
        </w:rPr>
        <w:t xml:space="preserve">Потяг </w:t>
      </w:r>
    </w:p>
    <w:p w:rsidR="0000674B" w:rsidRPr="009979E2" w:rsidRDefault="0000674B" w:rsidP="00487C8D">
      <w:pPr>
        <w:jc w:val="both"/>
        <w:rPr>
          <w:rFonts w:ascii="Times New Roman" w:hAnsi="Times New Roman" w:cs="Times New Roman"/>
          <w:sz w:val="28"/>
          <w:szCs w:val="28"/>
        </w:rPr>
      </w:pPr>
      <w:r w:rsidRPr="009979E2">
        <w:rPr>
          <w:rFonts w:ascii="Times New Roman" w:hAnsi="Times New Roman" w:cs="Times New Roman"/>
          <w:sz w:val="28"/>
          <w:szCs w:val="28"/>
        </w:rPr>
        <w:t xml:space="preserve"> На аркуші паперу вчитель малює потяг. Кожен вагон — це один розділ. На вагонах малюють віконця, що відповідають темам розділу. Назву вивченого розділу пишуть на паровозі. Малюнок вивішується в класі, кожна тема вписується </w:t>
      </w:r>
      <w:proofErr w:type="gramStart"/>
      <w:r w:rsidRPr="009979E2">
        <w:rPr>
          <w:rFonts w:ascii="Times New Roman" w:hAnsi="Times New Roman" w:cs="Times New Roman"/>
          <w:sz w:val="28"/>
          <w:szCs w:val="28"/>
        </w:rPr>
        <w:t>у</w:t>
      </w:r>
      <w:proofErr w:type="gramEnd"/>
      <w:r w:rsidRPr="009979E2">
        <w:rPr>
          <w:rFonts w:ascii="Times New Roman" w:hAnsi="Times New Roman" w:cs="Times New Roman"/>
          <w:sz w:val="28"/>
          <w:szCs w:val="28"/>
        </w:rPr>
        <w:t xml:space="preserve"> віконце. Для </w:t>
      </w:r>
      <w:proofErr w:type="gramStart"/>
      <w:r w:rsidRPr="009979E2">
        <w:rPr>
          <w:rFonts w:ascii="Times New Roman" w:hAnsi="Times New Roman" w:cs="Times New Roman"/>
          <w:sz w:val="28"/>
          <w:szCs w:val="28"/>
        </w:rPr>
        <w:t>кожного</w:t>
      </w:r>
      <w:proofErr w:type="gramEnd"/>
      <w:r w:rsidRPr="009979E2">
        <w:rPr>
          <w:rFonts w:ascii="Times New Roman" w:hAnsi="Times New Roman" w:cs="Times New Roman"/>
          <w:sz w:val="28"/>
          <w:szCs w:val="28"/>
        </w:rPr>
        <w:t xml:space="preserve"> уроку вчитель готує невеличкі картки на кожного учня. Наприкінці уроку (вивчення теми) вчитель пропонує кожному учневі зафіксувати на картках головні думки, ідеї, що сподобалось </w:t>
      </w:r>
      <w:proofErr w:type="gramStart"/>
      <w:r w:rsidRPr="009979E2">
        <w:rPr>
          <w:rFonts w:ascii="Times New Roman" w:hAnsi="Times New Roman" w:cs="Times New Roman"/>
          <w:sz w:val="28"/>
          <w:szCs w:val="28"/>
        </w:rPr>
        <w:t>чи не</w:t>
      </w:r>
      <w:proofErr w:type="gramEnd"/>
      <w:r w:rsidRPr="009979E2">
        <w:rPr>
          <w:rFonts w:ascii="Times New Roman" w:hAnsi="Times New Roman" w:cs="Times New Roman"/>
          <w:sz w:val="28"/>
          <w:szCs w:val="28"/>
        </w:rPr>
        <w:t xml:space="preserve"> сподобалось на занятті. Потім картки прикріплюються у відповідне віконце вагону. </w:t>
      </w:r>
      <w:r w:rsidRPr="009979E2">
        <w:rPr>
          <w:rFonts w:ascii="Times New Roman" w:hAnsi="Times New Roman" w:cs="Times New Roman"/>
          <w:sz w:val="28"/>
          <w:szCs w:val="28"/>
        </w:rPr>
        <w:cr/>
        <w:t xml:space="preserve"> </w:t>
      </w:r>
    </w:p>
    <w:p w:rsidR="0000674B" w:rsidRPr="000D66E2" w:rsidRDefault="0000674B" w:rsidP="000D66E2">
      <w:pPr>
        <w:jc w:val="both"/>
        <w:rPr>
          <w:rFonts w:ascii="Times New Roman" w:hAnsi="Times New Roman" w:cs="Times New Roman"/>
          <w:b/>
          <w:color w:val="C00000"/>
          <w:sz w:val="28"/>
          <w:szCs w:val="28"/>
        </w:rPr>
      </w:pPr>
      <w:r w:rsidRPr="009979E2">
        <w:rPr>
          <w:rFonts w:ascii="Times New Roman" w:hAnsi="Times New Roman" w:cs="Times New Roman"/>
          <w:sz w:val="28"/>
          <w:szCs w:val="28"/>
        </w:rPr>
        <w:t xml:space="preserve">  </w:t>
      </w:r>
      <w:r w:rsidR="00487C8D">
        <w:rPr>
          <w:rFonts w:ascii="Times New Roman" w:hAnsi="Times New Roman" w:cs="Times New Roman"/>
          <w:b/>
          <w:i/>
          <w:sz w:val="28"/>
          <w:szCs w:val="28"/>
        </w:rPr>
        <w:t>Варіант</w:t>
      </w:r>
      <w:r w:rsidR="008367E6">
        <w:rPr>
          <w:rFonts w:ascii="Times New Roman" w:hAnsi="Times New Roman" w:cs="Times New Roman"/>
          <w:b/>
          <w:i/>
          <w:sz w:val="28"/>
          <w:szCs w:val="28"/>
          <w:lang w:val="uk-UA"/>
        </w:rPr>
        <w:t xml:space="preserve"> 6</w:t>
      </w:r>
      <w:r w:rsidRPr="000D66E2">
        <w:rPr>
          <w:rFonts w:ascii="Times New Roman" w:hAnsi="Times New Roman" w:cs="Times New Roman"/>
          <w:b/>
          <w:i/>
          <w:sz w:val="28"/>
          <w:szCs w:val="28"/>
        </w:rPr>
        <w:t>.</w:t>
      </w:r>
      <w:r w:rsidRPr="009979E2">
        <w:rPr>
          <w:rFonts w:ascii="Times New Roman" w:hAnsi="Times New Roman" w:cs="Times New Roman"/>
          <w:sz w:val="28"/>
          <w:szCs w:val="28"/>
        </w:rPr>
        <w:t xml:space="preserve"> </w:t>
      </w:r>
      <w:r w:rsidRPr="008367E6">
        <w:rPr>
          <w:rFonts w:ascii="Times New Roman" w:hAnsi="Times New Roman" w:cs="Times New Roman"/>
          <w:b/>
          <w:sz w:val="28"/>
          <w:szCs w:val="28"/>
        </w:rPr>
        <w:t>Анкета-газета</w:t>
      </w:r>
      <w:r w:rsidRPr="000D66E2">
        <w:rPr>
          <w:rFonts w:ascii="Times New Roman" w:hAnsi="Times New Roman" w:cs="Times New Roman"/>
          <w:b/>
          <w:color w:val="C00000"/>
          <w:sz w:val="28"/>
          <w:szCs w:val="28"/>
        </w:rPr>
        <w:t xml:space="preserve"> </w:t>
      </w:r>
    </w:p>
    <w:p w:rsidR="003C4C1B" w:rsidRPr="009979E2" w:rsidRDefault="0000674B" w:rsidP="000D66E2">
      <w:pPr>
        <w:jc w:val="both"/>
        <w:rPr>
          <w:rFonts w:ascii="Times New Roman" w:hAnsi="Times New Roman" w:cs="Times New Roman"/>
          <w:sz w:val="28"/>
          <w:szCs w:val="28"/>
        </w:rPr>
      </w:pPr>
      <w:r w:rsidRPr="009979E2">
        <w:rPr>
          <w:rFonts w:ascii="Times New Roman" w:hAnsi="Times New Roman" w:cs="Times New Roman"/>
          <w:sz w:val="28"/>
          <w:szCs w:val="28"/>
        </w:rPr>
        <w:t xml:space="preserve"> Учням пропонується відобразити своє ставлення, дати оцінку уроку навчального курсу, виховного заходу у вигляді дружніх карикатур, малюнків, поезій, невеличких текстів, побажань, пропозицій, зауважень, запитань та і</w:t>
      </w:r>
      <w:proofErr w:type="gramStart"/>
      <w:r w:rsidRPr="009979E2">
        <w:rPr>
          <w:rFonts w:ascii="Times New Roman" w:hAnsi="Times New Roman" w:cs="Times New Roman"/>
          <w:sz w:val="28"/>
          <w:szCs w:val="28"/>
        </w:rPr>
        <w:t>н</w:t>
      </w:r>
      <w:proofErr w:type="gramEnd"/>
      <w:r w:rsidRPr="009979E2">
        <w:rPr>
          <w:rFonts w:ascii="Times New Roman" w:hAnsi="Times New Roman" w:cs="Times New Roman"/>
          <w:sz w:val="28"/>
          <w:szCs w:val="28"/>
        </w:rPr>
        <w:t xml:space="preserve">. на великому аркуші паперу.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ісля того, як усі взяли участь у випуску газети, вона має бути вивішена у класі.</w:t>
      </w:r>
    </w:p>
    <w:p w:rsidR="00CC3AC6" w:rsidRPr="009979E2" w:rsidRDefault="00CC3AC6" w:rsidP="000D66E2">
      <w:pPr>
        <w:jc w:val="both"/>
        <w:rPr>
          <w:rFonts w:ascii="Times New Roman" w:hAnsi="Times New Roman" w:cs="Times New Roman"/>
          <w:sz w:val="28"/>
          <w:szCs w:val="28"/>
        </w:rPr>
      </w:pPr>
      <w:r w:rsidRPr="009979E2">
        <w:rPr>
          <w:rFonts w:ascii="Times New Roman" w:hAnsi="Times New Roman" w:cs="Times New Roman"/>
          <w:sz w:val="28"/>
          <w:szCs w:val="28"/>
        </w:rPr>
        <w:t xml:space="preserve">Найбільш ефективними є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ідходи, які направлені на те, щоб залучати учнів у активне, спільне і засноване на критичному аналізі навчання. Педагогічні форми і методи включають </w:t>
      </w:r>
      <w:proofErr w:type="gramStart"/>
      <w:r w:rsidRPr="009979E2">
        <w:rPr>
          <w:rFonts w:ascii="Times New Roman" w:hAnsi="Times New Roman" w:cs="Times New Roman"/>
          <w:sz w:val="28"/>
          <w:szCs w:val="28"/>
        </w:rPr>
        <w:t>у</w:t>
      </w:r>
      <w:proofErr w:type="gramEnd"/>
      <w:r w:rsidRPr="009979E2">
        <w:rPr>
          <w:rFonts w:ascii="Times New Roman" w:hAnsi="Times New Roman" w:cs="Times New Roman"/>
          <w:sz w:val="28"/>
          <w:szCs w:val="28"/>
        </w:rPr>
        <w:t xml:space="preserve"> себе спільну групову роботу, дебати, моделювання, рольові ігри, дискусії, індивідуальні й групові творчі роботи. </w:t>
      </w:r>
      <w:proofErr w:type="gramStart"/>
      <w:r w:rsidRPr="009979E2">
        <w:rPr>
          <w:rFonts w:ascii="Times New Roman" w:hAnsi="Times New Roman" w:cs="Times New Roman"/>
          <w:sz w:val="28"/>
          <w:szCs w:val="28"/>
        </w:rPr>
        <w:t>Ц</w:t>
      </w:r>
      <w:proofErr w:type="gramEnd"/>
      <w:r w:rsidRPr="009979E2">
        <w:rPr>
          <w:rFonts w:ascii="Times New Roman" w:hAnsi="Times New Roman" w:cs="Times New Roman"/>
          <w:sz w:val="28"/>
          <w:szCs w:val="28"/>
        </w:rPr>
        <w:t xml:space="preserve">і методи навчання </w:t>
      </w:r>
      <w:r w:rsidRPr="009979E2">
        <w:rPr>
          <w:rFonts w:ascii="Times New Roman" w:hAnsi="Times New Roman" w:cs="Times New Roman"/>
          <w:sz w:val="28"/>
          <w:szCs w:val="28"/>
        </w:rPr>
        <w:lastRenderedPageBreak/>
        <w:t>не тільки підвищують інтерес учнів до предмету, але й забезпечують глибоке засвоєння змісту, вироблення навичок і відданість загальнолюдським цінностям. Учні</w:t>
      </w:r>
      <w:proofErr w:type="gramStart"/>
      <w:r w:rsidRPr="009979E2">
        <w:rPr>
          <w:rFonts w:ascii="Times New Roman" w:hAnsi="Times New Roman" w:cs="Times New Roman"/>
          <w:sz w:val="28"/>
          <w:szCs w:val="28"/>
        </w:rPr>
        <w:t>в</w:t>
      </w:r>
      <w:proofErr w:type="gramEnd"/>
      <w:r w:rsidRPr="009979E2">
        <w:rPr>
          <w:rFonts w:ascii="Times New Roman" w:hAnsi="Times New Roman" w:cs="Times New Roman"/>
          <w:sz w:val="28"/>
          <w:szCs w:val="28"/>
        </w:rPr>
        <w:t xml:space="preserve"> треба втягувати в дискусії й заохочувати питання. Це робить обстановку в класі більш </w:t>
      </w:r>
      <w:proofErr w:type="gramStart"/>
      <w:r w:rsidRPr="009979E2">
        <w:rPr>
          <w:rFonts w:ascii="Times New Roman" w:hAnsi="Times New Roman" w:cs="Times New Roman"/>
          <w:sz w:val="28"/>
          <w:szCs w:val="28"/>
        </w:rPr>
        <w:t>демократичною</w:t>
      </w:r>
      <w:proofErr w:type="gramEnd"/>
      <w:r w:rsidRPr="009979E2">
        <w:rPr>
          <w:rFonts w:ascii="Times New Roman" w:hAnsi="Times New Roman" w:cs="Times New Roman"/>
          <w:sz w:val="28"/>
          <w:szCs w:val="28"/>
        </w:rPr>
        <w:t xml:space="preserve">, творчою, емоційною. </w:t>
      </w:r>
    </w:p>
    <w:p w:rsidR="00CC3AC6" w:rsidRPr="009979E2" w:rsidRDefault="00CC3AC6" w:rsidP="000D66E2">
      <w:pPr>
        <w:jc w:val="both"/>
        <w:rPr>
          <w:rFonts w:ascii="Times New Roman" w:hAnsi="Times New Roman" w:cs="Times New Roman"/>
          <w:sz w:val="28"/>
          <w:szCs w:val="28"/>
        </w:rPr>
      </w:pPr>
      <w:r w:rsidRPr="009979E2">
        <w:rPr>
          <w:rFonts w:ascii="Times New Roman" w:hAnsi="Times New Roman" w:cs="Times New Roman"/>
          <w:sz w:val="28"/>
          <w:szCs w:val="28"/>
        </w:rPr>
        <w:t xml:space="preserve">Для вивчення історії й правознавства потрібна не тільки </w:t>
      </w:r>
      <w:proofErr w:type="gramStart"/>
      <w:r w:rsidRPr="009979E2">
        <w:rPr>
          <w:rFonts w:ascii="Times New Roman" w:hAnsi="Times New Roman" w:cs="Times New Roman"/>
          <w:sz w:val="28"/>
          <w:szCs w:val="28"/>
        </w:rPr>
        <w:t>р</w:t>
      </w:r>
      <w:proofErr w:type="gramEnd"/>
      <w:r w:rsidRPr="009979E2">
        <w:rPr>
          <w:rFonts w:ascii="Times New Roman" w:hAnsi="Times New Roman" w:cs="Times New Roman"/>
          <w:sz w:val="28"/>
          <w:szCs w:val="28"/>
        </w:rPr>
        <w:t>ізноманітність методів і форм, але й матеріалів. Для підготовки до занять, на уроках учні використовують підручники, монографії, першоджерела, художні твори, що ілюструють той чи інший історичний період, газети, телевізійні передачі, в яких обго</w:t>
      </w:r>
      <w:r w:rsidR="008367E6">
        <w:rPr>
          <w:rFonts w:ascii="Times New Roman" w:hAnsi="Times New Roman" w:cs="Times New Roman"/>
          <w:sz w:val="28"/>
          <w:szCs w:val="28"/>
        </w:rPr>
        <w:t xml:space="preserve">ворюються поточні події.  </w:t>
      </w:r>
      <w:r w:rsidR="008367E6">
        <w:rPr>
          <w:rFonts w:ascii="Times New Roman" w:hAnsi="Times New Roman" w:cs="Times New Roman"/>
          <w:sz w:val="28"/>
          <w:szCs w:val="28"/>
          <w:lang w:val="uk-UA"/>
        </w:rPr>
        <w:t>Д</w:t>
      </w:r>
      <w:r w:rsidRPr="009979E2">
        <w:rPr>
          <w:rFonts w:ascii="Times New Roman" w:hAnsi="Times New Roman" w:cs="Times New Roman"/>
          <w:sz w:val="28"/>
          <w:szCs w:val="28"/>
        </w:rPr>
        <w:t xml:space="preserve">іти, якщо правильно організована робота, вчаться критично оцінювати інформацію, яку отримали, усвідомлюють необхідність користуватися багатьма джерелами. </w:t>
      </w:r>
    </w:p>
    <w:p w:rsidR="00CC3AC6" w:rsidRPr="009979E2" w:rsidRDefault="00CC3AC6" w:rsidP="000D66E2">
      <w:pPr>
        <w:jc w:val="both"/>
        <w:rPr>
          <w:rFonts w:ascii="Times New Roman" w:hAnsi="Times New Roman" w:cs="Times New Roman"/>
          <w:sz w:val="28"/>
          <w:szCs w:val="28"/>
        </w:rPr>
      </w:pPr>
      <w:r w:rsidRPr="009979E2">
        <w:rPr>
          <w:rFonts w:ascii="Times New Roman" w:hAnsi="Times New Roman" w:cs="Times New Roman"/>
          <w:sz w:val="28"/>
          <w:szCs w:val="28"/>
        </w:rPr>
        <w:t xml:space="preserve">Велике значення в процесі навчання має правильне використання питань. Було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ідраховано, що в середньому вчитель за урок задає 2 питання кожну хвилину! Правильно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ідібрані питання допомагають учням сконцентрувати увагу на матеріалі, що вивчається, підвищити активність на уроці, притягти до участі в дискусії. Питання ж учнів допомагають мені вияснити, що з матеріалу, який вивчається, їм незрозуміле або пропущене мною. Такі питання сприяють розвитку розумових здібностей дітей, розвивають їх мовні навички. </w:t>
      </w:r>
    </w:p>
    <w:p w:rsidR="00CC3AC6" w:rsidRPr="009979E2" w:rsidRDefault="00CC3AC6" w:rsidP="000D66E2">
      <w:pPr>
        <w:jc w:val="both"/>
        <w:rPr>
          <w:rFonts w:ascii="Times New Roman" w:hAnsi="Times New Roman" w:cs="Times New Roman"/>
          <w:sz w:val="28"/>
          <w:szCs w:val="28"/>
        </w:rPr>
      </w:pPr>
      <w:r w:rsidRPr="009979E2">
        <w:rPr>
          <w:rFonts w:ascii="Times New Roman" w:hAnsi="Times New Roman" w:cs="Times New Roman"/>
          <w:sz w:val="28"/>
          <w:szCs w:val="28"/>
        </w:rPr>
        <w:t>Змі</w:t>
      </w:r>
      <w:proofErr w:type="gramStart"/>
      <w:r w:rsidRPr="009979E2">
        <w:rPr>
          <w:rFonts w:ascii="Times New Roman" w:hAnsi="Times New Roman" w:cs="Times New Roman"/>
          <w:sz w:val="28"/>
          <w:szCs w:val="28"/>
        </w:rPr>
        <w:t>ст</w:t>
      </w:r>
      <w:proofErr w:type="gramEnd"/>
      <w:r w:rsidRPr="009979E2">
        <w:rPr>
          <w:rFonts w:ascii="Times New Roman" w:hAnsi="Times New Roman" w:cs="Times New Roman"/>
          <w:sz w:val="28"/>
          <w:szCs w:val="28"/>
        </w:rPr>
        <w:t xml:space="preserve"> запитань повинен бути зрозумілим і конкретним. Уважне ставлення до деталей сприяє розвитку критичного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ідходу до матеріалу в учнів, допомагає їм порівнювати, знаходити причинно-наслідкові зв'язки. При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ідготовці до уроку я старанно обмірковую послідовність питань для того, щоб допомогти учням перейти від фактів до узагальнень, до більш високого рівня розумової діяльності. </w:t>
      </w:r>
    </w:p>
    <w:p w:rsidR="00CC3AC6" w:rsidRPr="009979E2" w:rsidRDefault="00CC3AC6" w:rsidP="000D66E2">
      <w:pPr>
        <w:jc w:val="both"/>
        <w:rPr>
          <w:rFonts w:ascii="Times New Roman" w:hAnsi="Times New Roman" w:cs="Times New Roman"/>
          <w:sz w:val="28"/>
          <w:szCs w:val="28"/>
        </w:rPr>
      </w:pPr>
      <w:r w:rsidRPr="009979E2">
        <w:rPr>
          <w:rFonts w:ascii="Times New Roman" w:hAnsi="Times New Roman" w:cs="Times New Roman"/>
          <w:sz w:val="28"/>
          <w:szCs w:val="28"/>
        </w:rPr>
        <w:t xml:space="preserve">Педагогіка співробітництва ставить на новий, більш гуманний і довірливий </w:t>
      </w:r>
      <w:proofErr w:type="gramStart"/>
      <w:r w:rsidRPr="009979E2">
        <w:rPr>
          <w:rFonts w:ascii="Times New Roman" w:hAnsi="Times New Roman" w:cs="Times New Roman"/>
          <w:sz w:val="28"/>
          <w:szCs w:val="28"/>
        </w:rPr>
        <w:t>р</w:t>
      </w:r>
      <w:proofErr w:type="gramEnd"/>
      <w:r w:rsidRPr="009979E2">
        <w:rPr>
          <w:rFonts w:ascii="Times New Roman" w:hAnsi="Times New Roman" w:cs="Times New Roman"/>
          <w:sz w:val="28"/>
          <w:szCs w:val="28"/>
        </w:rPr>
        <w:t xml:space="preserve">івень відношень між учителями й учнями. Методика ж учбового співробітництва заснована на спільній роботі учнів </w:t>
      </w:r>
      <w:proofErr w:type="gramStart"/>
      <w:r w:rsidRPr="009979E2">
        <w:rPr>
          <w:rFonts w:ascii="Times New Roman" w:hAnsi="Times New Roman" w:cs="Times New Roman"/>
          <w:sz w:val="28"/>
          <w:szCs w:val="28"/>
        </w:rPr>
        <w:t>у</w:t>
      </w:r>
      <w:proofErr w:type="gramEnd"/>
      <w:r w:rsidRPr="009979E2">
        <w:rPr>
          <w:rFonts w:ascii="Times New Roman" w:hAnsi="Times New Roman" w:cs="Times New Roman"/>
          <w:sz w:val="28"/>
          <w:szCs w:val="28"/>
        </w:rPr>
        <w:t xml:space="preserve"> парах і групах. Цей метод застосовується при виконанні будь-якого завдання. Наприклад, учні можуть бути об'єднані в групи для складання визначення поняття, створення рольової ситуації, написання проекту тощо. </w:t>
      </w:r>
    </w:p>
    <w:p w:rsidR="00CC3AC6" w:rsidRPr="009979E2" w:rsidRDefault="00CC3AC6" w:rsidP="000D66E2">
      <w:pPr>
        <w:jc w:val="both"/>
        <w:rPr>
          <w:rFonts w:ascii="Times New Roman" w:hAnsi="Times New Roman" w:cs="Times New Roman"/>
          <w:sz w:val="28"/>
          <w:szCs w:val="28"/>
        </w:rPr>
      </w:pPr>
      <w:r w:rsidRPr="009979E2">
        <w:rPr>
          <w:rFonts w:ascii="Times New Roman" w:hAnsi="Times New Roman" w:cs="Times New Roman"/>
          <w:sz w:val="28"/>
          <w:szCs w:val="28"/>
        </w:rPr>
        <w:t>Саме при використанні цього методу найбільш виконується головна мета навчання - не викласти як</w:t>
      </w:r>
      <w:proofErr w:type="gramStart"/>
      <w:r w:rsidRPr="009979E2">
        <w:rPr>
          <w:rFonts w:ascii="Times New Roman" w:hAnsi="Times New Roman" w:cs="Times New Roman"/>
          <w:sz w:val="28"/>
          <w:szCs w:val="28"/>
        </w:rPr>
        <w:t>і-</w:t>
      </w:r>
      <w:proofErr w:type="gramEnd"/>
      <w:r w:rsidRPr="009979E2">
        <w:rPr>
          <w:rFonts w:ascii="Times New Roman" w:hAnsi="Times New Roman" w:cs="Times New Roman"/>
          <w:sz w:val="28"/>
          <w:szCs w:val="28"/>
        </w:rPr>
        <w:t xml:space="preserve">небудь знання учням, а разом з ними здобути їх. </w:t>
      </w:r>
    </w:p>
    <w:p w:rsidR="00CC3AC6" w:rsidRPr="009979E2" w:rsidRDefault="00CC3AC6" w:rsidP="000D66E2">
      <w:pPr>
        <w:jc w:val="both"/>
        <w:rPr>
          <w:rFonts w:ascii="Times New Roman" w:hAnsi="Times New Roman" w:cs="Times New Roman"/>
          <w:sz w:val="28"/>
          <w:szCs w:val="28"/>
        </w:rPr>
      </w:pPr>
      <w:r w:rsidRPr="000D66E2">
        <w:rPr>
          <w:rFonts w:ascii="Times New Roman" w:hAnsi="Times New Roman" w:cs="Times New Roman"/>
          <w:b/>
          <w:color w:val="17365D" w:themeColor="text2" w:themeShade="BF"/>
          <w:sz w:val="28"/>
          <w:szCs w:val="28"/>
        </w:rPr>
        <w:t>Метод емоційного стимулювання навчання</w:t>
      </w:r>
      <w:r w:rsidRPr="009979E2">
        <w:rPr>
          <w:rFonts w:ascii="Times New Roman" w:hAnsi="Times New Roman" w:cs="Times New Roman"/>
          <w:sz w:val="28"/>
          <w:szCs w:val="28"/>
        </w:rPr>
        <w:t xml:space="preserve"> досить простий і традиційний. Складається він із створення у навчальному процесі ситуації зацікавленості. На уроках правознавства я його використовую дуже часто, тому що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ідручник написано сухою, невиразною мовою, велика кількість юридичних термінів важко сприймається учнями, тому створення в навчальному процесі ситуації </w:t>
      </w:r>
      <w:r w:rsidRPr="009979E2">
        <w:rPr>
          <w:rFonts w:ascii="Times New Roman" w:hAnsi="Times New Roman" w:cs="Times New Roman"/>
          <w:sz w:val="28"/>
          <w:szCs w:val="28"/>
        </w:rPr>
        <w:lastRenderedPageBreak/>
        <w:t xml:space="preserve">зацікавленості просто необхідне.. Звикаючи сприймати правову термінологію через цікаві приклади, учні незабаром самі навчаються цьому прийому. Важливу роль у цьому методі грає ефект здивування. Якщо на початку уроку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ісля формулювання теми задати дітям питання: "Що ви чекаєте від сьогоднішнього уроку", а відповіді найсміливіших записати на дошці, для того щоб вони були перед очима впродовж всього уроку, можна з повною впевненістю сказати, що ви емоційно простимулювали майже </w:t>
      </w:r>
      <w:proofErr w:type="gramStart"/>
      <w:r w:rsidRPr="009979E2">
        <w:rPr>
          <w:rFonts w:ascii="Times New Roman" w:hAnsi="Times New Roman" w:cs="Times New Roman"/>
          <w:sz w:val="28"/>
          <w:szCs w:val="28"/>
        </w:rPr>
        <w:t>вс</w:t>
      </w:r>
      <w:proofErr w:type="gramEnd"/>
      <w:r w:rsidRPr="009979E2">
        <w:rPr>
          <w:rFonts w:ascii="Times New Roman" w:hAnsi="Times New Roman" w:cs="Times New Roman"/>
          <w:sz w:val="28"/>
          <w:szCs w:val="28"/>
        </w:rPr>
        <w:t xml:space="preserve">іх. В ході уроку багато хто буде звіряти "очікування" з дійсністю. В кінці уроку можна запропонувати бажаючому проаналізувати "очікування", свої або чужі, чи виправдались вони, якщо ні, то чому, </w:t>
      </w:r>
      <w:proofErr w:type="gramStart"/>
      <w:r w:rsidRPr="009979E2">
        <w:rPr>
          <w:rFonts w:ascii="Times New Roman" w:hAnsi="Times New Roman" w:cs="Times New Roman"/>
          <w:sz w:val="28"/>
          <w:szCs w:val="28"/>
        </w:rPr>
        <w:t>чи не</w:t>
      </w:r>
      <w:proofErr w:type="gramEnd"/>
      <w:r w:rsidRPr="009979E2">
        <w:rPr>
          <w:rFonts w:ascii="Times New Roman" w:hAnsi="Times New Roman" w:cs="Times New Roman"/>
          <w:sz w:val="28"/>
          <w:szCs w:val="28"/>
        </w:rPr>
        <w:t xml:space="preserve"> виявилась дійсність кращою, ніж "очікування"? Необхідною умовою створення емоційних ситуацій в ході уроку є яскрава, образна мова учителя, його готовність позитивно мислити, яка передається дітям, тому що у процесі навчання є два </w:t>
      </w:r>
      <w:proofErr w:type="gramStart"/>
      <w:r w:rsidRPr="009979E2">
        <w:rPr>
          <w:rFonts w:ascii="Times New Roman" w:hAnsi="Times New Roman" w:cs="Times New Roman"/>
          <w:sz w:val="28"/>
          <w:szCs w:val="28"/>
        </w:rPr>
        <w:t>р</w:t>
      </w:r>
      <w:proofErr w:type="gramEnd"/>
      <w:r w:rsidRPr="009979E2">
        <w:rPr>
          <w:rFonts w:ascii="Times New Roman" w:hAnsi="Times New Roman" w:cs="Times New Roman"/>
          <w:sz w:val="28"/>
          <w:szCs w:val="28"/>
        </w:rPr>
        <w:t xml:space="preserve">івноцінних і взаємопов'язаних учасника: учень і учитель. </w:t>
      </w:r>
    </w:p>
    <w:p w:rsidR="00CC3AC6" w:rsidRPr="000D66E2" w:rsidRDefault="00CC3AC6" w:rsidP="000D66E2">
      <w:pPr>
        <w:jc w:val="both"/>
        <w:rPr>
          <w:rFonts w:ascii="Times New Roman" w:hAnsi="Times New Roman" w:cs="Times New Roman"/>
          <w:b/>
          <w:color w:val="17365D" w:themeColor="text2" w:themeShade="BF"/>
          <w:sz w:val="28"/>
          <w:szCs w:val="28"/>
        </w:rPr>
      </w:pPr>
      <w:r w:rsidRPr="000D66E2">
        <w:rPr>
          <w:rFonts w:ascii="Times New Roman" w:hAnsi="Times New Roman" w:cs="Times New Roman"/>
          <w:b/>
          <w:color w:val="17365D" w:themeColor="text2" w:themeShade="BF"/>
          <w:sz w:val="28"/>
          <w:szCs w:val="28"/>
        </w:rPr>
        <w:t xml:space="preserve">Метод створення ситуації </w:t>
      </w:r>
      <w:proofErr w:type="gramStart"/>
      <w:r w:rsidRPr="000D66E2">
        <w:rPr>
          <w:rFonts w:ascii="Times New Roman" w:hAnsi="Times New Roman" w:cs="Times New Roman"/>
          <w:b/>
          <w:color w:val="17365D" w:themeColor="text2" w:themeShade="BF"/>
          <w:sz w:val="28"/>
          <w:szCs w:val="28"/>
        </w:rPr>
        <w:t>п</w:t>
      </w:r>
      <w:proofErr w:type="gramEnd"/>
      <w:r w:rsidRPr="000D66E2">
        <w:rPr>
          <w:rFonts w:ascii="Times New Roman" w:hAnsi="Times New Roman" w:cs="Times New Roman"/>
          <w:b/>
          <w:color w:val="17365D" w:themeColor="text2" w:themeShade="BF"/>
          <w:sz w:val="28"/>
          <w:szCs w:val="28"/>
        </w:rPr>
        <w:t xml:space="preserve">ізнавальної суперечки, навчальних дискусій. </w:t>
      </w:r>
    </w:p>
    <w:p w:rsidR="00CC3AC6" w:rsidRPr="009979E2" w:rsidRDefault="00CC3AC6" w:rsidP="000D66E2">
      <w:pPr>
        <w:jc w:val="both"/>
        <w:rPr>
          <w:rFonts w:ascii="Times New Roman" w:hAnsi="Times New Roman" w:cs="Times New Roman"/>
          <w:sz w:val="28"/>
          <w:szCs w:val="28"/>
        </w:rPr>
      </w:pPr>
      <w:r w:rsidRPr="009979E2">
        <w:rPr>
          <w:rFonts w:ascii="Times New Roman" w:hAnsi="Times New Roman" w:cs="Times New Roman"/>
          <w:sz w:val="28"/>
          <w:szCs w:val="28"/>
        </w:rPr>
        <w:t xml:space="preserve">Цей прийом використовується для того, щоб викликати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ідвищений інтерес до більш глибокого вивчення тих чи інших питань, для формування навичок монологічної мови, виховання толерантності. Елементи дискусії, на мій погляд, на уроках історії в старших класах просто обов'язкові. Немає такої теми у програмі, в якій би не можна було провести дискусію. </w:t>
      </w:r>
    </w:p>
    <w:p w:rsidR="00CC3AC6" w:rsidRPr="009979E2" w:rsidRDefault="00CC3AC6" w:rsidP="000D66E2">
      <w:pPr>
        <w:jc w:val="both"/>
        <w:rPr>
          <w:rFonts w:ascii="Times New Roman" w:hAnsi="Times New Roman" w:cs="Times New Roman"/>
          <w:sz w:val="28"/>
          <w:szCs w:val="28"/>
        </w:rPr>
      </w:pPr>
      <w:r w:rsidRPr="009979E2">
        <w:rPr>
          <w:rFonts w:ascii="Times New Roman" w:hAnsi="Times New Roman" w:cs="Times New Roman"/>
          <w:sz w:val="28"/>
          <w:szCs w:val="28"/>
        </w:rPr>
        <w:t xml:space="preserve">Питання для дискусії і література пропонуються завчасно.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ід час уроку дискусійні питання вивішуються на видному місці або записуються на дошці. Готується група лідерів (доповідач, співдоповідач, ведучий, техніки). На початку уроку встановлюється дружня, неформальна атмосфера, з побажанням, щоби </w:t>
      </w:r>
      <w:proofErr w:type="gramStart"/>
      <w:r w:rsidRPr="009979E2">
        <w:rPr>
          <w:rFonts w:ascii="Times New Roman" w:hAnsi="Times New Roman" w:cs="Times New Roman"/>
          <w:sz w:val="28"/>
          <w:szCs w:val="28"/>
        </w:rPr>
        <w:t>вс</w:t>
      </w:r>
      <w:proofErr w:type="gramEnd"/>
      <w:r w:rsidRPr="009979E2">
        <w:rPr>
          <w:rFonts w:ascii="Times New Roman" w:hAnsi="Times New Roman" w:cs="Times New Roman"/>
          <w:sz w:val="28"/>
          <w:szCs w:val="28"/>
        </w:rPr>
        <w:t xml:space="preserve">і присутні були активними слухачами і учасниками дискусії. Можна запропонувати всім учасникам самим скласти правила дискусії або внести зміни і доповнення в запропоновані. </w:t>
      </w:r>
    </w:p>
    <w:p w:rsidR="00CC3AC6" w:rsidRPr="009979E2" w:rsidRDefault="00CC3AC6" w:rsidP="000D66E2">
      <w:pPr>
        <w:jc w:val="both"/>
        <w:rPr>
          <w:rFonts w:ascii="Times New Roman" w:hAnsi="Times New Roman" w:cs="Times New Roman"/>
          <w:sz w:val="28"/>
          <w:szCs w:val="28"/>
        </w:rPr>
      </w:pPr>
      <w:r w:rsidRPr="009979E2">
        <w:rPr>
          <w:rFonts w:ascii="Times New Roman" w:hAnsi="Times New Roman" w:cs="Times New Roman"/>
          <w:sz w:val="28"/>
          <w:szCs w:val="28"/>
        </w:rPr>
        <w:t xml:space="preserve">Правила повинні бути вивішені на дошці. Щоб зберегти доброзичливість, можна не робити зауважень порушникам цих правил, а придумати який-небудь жест, наприклад,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ідняти догори відкриті долоні. </w:t>
      </w:r>
    </w:p>
    <w:p w:rsidR="00CC3AC6" w:rsidRPr="009979E2" w:rsidRDefault="00CC3AC6" w:rsidP="000D66E2">
      <w:pPr>
        <w:jc w:val="both"/>
        <w:rPr>
          <w:rFonts w:ascii="Times New Roman" w:hAnsi="Times New Roman" w:cs="Times New Roman"/>
          <w:sz w:val="28"/>
          <w:szCs w:val="28"/>
        </w:rPr>
      </w:pPr>
      <w:r w:rsidRPr="009979E2">
        <w:rPr>
          <w:rFonts w:ascii="Times New Roman" w:hAnsi="Times New Roman" w:cs="Times New Roman"/>
          <w:sz w:val="28"/>
          <w:szCs w:val="28"/>
        </w:rPr>
        <w:t xml:space="preserve">Роль учителя полягає </w:t>
      </w:r>
      <w:proofErr w:type="gramStart"/>
      <w:r w:rsidRPr="009979E2">
        <w:rPr>
          <w:rFonts w:ascii="Times New Roman" w:hAnsi="Times New Roman" w:cs="Times New Roman"/>
          <w:sz w:val="28"/>
          <w:szCs w:val="28"/>
        </w:rPr>
        <w:t>в</w:t>
      </w:r>
      <w:proofErr w:type="gramEnd"/>
      <w:r w:rsidRPr="009979E2">
        <w:rPr>
          <w:rFonts w:ascii="Times New Roman" w:hAnsi="Times New Roman" w:cs="Times New Roman"/>
          <w:sz w:val="28"/>
          <w:szCs w:val="28"/>
        </w:rPr>
        <w:t xml:space="preserve"> тому, щоб залишатися нейтральним і направляти дискусію у відповідності до правил, а не втручатися. Потрібно відходити від бажання групи зробити з вас експерта або відповідача на питання. Учитель повинен взяти на себе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іклування про створення атмосфери, в якій всі точки зору, поза залежністю від їх джерела, мають рівну вагу й увагу. До дискусії треба спробувати залучити </w:t>
      </w:r>
      <w:proofErr w:type="gramStart"/>
      <w:r w:rsidRPr="009979E2">
        <w:rPr>
          <w:rFonts w:ascii="Times New Roman" w:hAnsi="Times New Roman" w:cs="Times New Roman"/>
          <w:sz w:val="28"/>
          <w:szCs w:val="28"/>
        </w:rPr>
        <w:t>вс</w:t>
      </w:r>
      <w:proofErr w:type="gramEnd"/>
      <w:r w:rsidRPr="009979E2">
        <w:rPr>
          <w:rFonts w:ascii="Times New Roman" w:hAnsi="Times New Roman" w:cs="Times New Roman"/>
          <w:sz w:val="28"/>
          <w:szCs w:val="28"/>
        </w:rPr>
        <w:t xml:space="preserve">іх і не дозволяти комусь особисто домінувати. Час від часу необхідно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ідводити підсумки. Учитель втручається до розмови лише з таких причин: </w:t>
      </w:r>
    </w:p>
    <w:p w:rsidR="00CC3AC6" w:rsidRPr="009979E2" w:rsidRDefault="00CC3AC6" w:rsidP="000D66E2">
      <w:pPr>
        <w:pStyle w:val="a5"/>
        <w:numPr>
          <w:ilvl w:val="0"/>
          <w:numId w:val="1"/>
        </w:numPr>
        <w:jc w:val="both"/>
        <w:rPr>
          <w:rFonts w:ascii="Times New Roman" w:hAnsi="Times New Roman" w:cs="Times New Roman"/>
          <w:sz w:val="28"/>
          <w:szCs w:val="28"/>
        </w:rPr>
      </w:pPr>
      <w:r w:rsidRPr="009979E2">
        <w:rPr>
          <w:rFonts w:ascii="Times New Roman" w:hAnsi="Times New Roman" w:cs="Times New Roman"/>
          <w:sz w:val="28"/>
          <w:szCs w:val="28"/>
        </w:rPr>
        <w:lastRenderedPageBreak/>
        <w:t xml:space="preserve">щоб поновити основні правила; </w:t>
      </w:r>
    </w:p>
    <w:p w:rsidR="00CC3AC6" w:rsidRPr="009979E2" w:rsidRDefault="00CC3AC6" w:rsidP="000D66E2">
      <w:pPr>
        <w:pStyle w:val="a5"/>
        <w:numPr>
          <w:ilvl w:val="0"/>
          <w:numId w:val="1"/>
        </w:numPr>
        <w:jc w:val="both"/>
        <w:rPr>
          <w:rFonts w:ascii="Times New Roman" w:hAnsi="Times New Roman" w:cs="Times New Roman"/>
          <w:sz w:val="28"/>
          <w:szCs w:val="28"/>
        </w:rPr>
      </w:pPr>
      <w:r w:rsidRPr="009979E2">
        <w:rPr>
          <w:rFonts w:ascii="Times New Roman" w:hAnsi="Times New Roman" w:cs="Times New Roman"/>
          <w:sz w:val="28"/>
          <w:szCs w:val="28"/>
        </w:rPr>
        <w:t xml:space="preserve">вияснити щось; </w:t>
      </w:r>
    </w:p>
    <w:p w:rsidR="00CC3AC6" w:rsidRPr="009979E2" w:rsidRDefault="00CC3AC6" w:rsidP="000D66E2">
      <w:pPr>
        <w:pStyle w:val="a5"/>
        <w:numPr>
          <w:ilvl w:val="0"/>
          <w:numId w:val="1"/>
        </w:numPr>
        <w:jc w:val="both"/>
        <w:rPr>
          <w:rFonts w:ascii="Times New Roman" w:hAnsi="Times New Roman" w:cs="Times New Roman"/>
          <w:sz w:val="28"/>
          <w:szCs w:val="28"/>
        </w:rPr>
      </w:pPr>
      <w:proofErr w:type="gramStart"/>
      <w:r w:rsidRPr="009979E2">
        <w:rPr>
          <w:rFonts w:ascii="Times New Roman" w:hAnsi="Times New Roman" w:cs="Times New Roman"/>
          <w:sz w:val="28"/>
          <w:szCs w:val="28"/>
        </w:rPr>
        <w:t>л</w:t>
      </w:r>
      <w:proofErr w:type="gramEnd"/>
      <w:r w:rsidRPr="009979E2">
        <w:rPr>
          <w:rFonts w:ascii="Times New Roman" w:hAnsi="Times New Roman" w:cs="Times New Roman"/>
          <w:sz w:val="28"/>
          <w:szCs w:val="28"/>
        </w:rPr>
        <w:t xml:space="preserve">іквідувати конфлікт; </w:t>
      </w:r>
    </w:p>
    <w:p w:rsidR="00CC3AC6" w:rsidRPr="009979E2" w:rsidRDefault="00CC3AC6" w:rsidP="000D66E2">
      <w:pPr>
        <w:pStyle w:val="a5"/>
        <w:numPr>
          <w:ilvl w:val="0"/>
          <w:numId w:val="1"/>
        </w:numPr>
        <w:jc w:val="both"/>
        <w:rPr>
          <w:rFonts w:ascii="Times New Roman" w:hAnsi="Times New Roman" w:cs="Times New Roman"/>
          <w:sz w:val="28"/>
          <w:szCs w:val="28"/>
        </w:rPr>
      </w:pPr>
      <w:r w:rsidRPr="009979E2">
        <w:rPr>
          <w:rFonts w:ascii="Times New Roman" w:hAnsi="Times New Roman" w:cs="Times New Roman"/>
          <w:sz w:val="28"/>
          <w:szCs w:val="28"/>
        </w:rPr>
        <w:t xml:space="preserve">просувати розмову далі; </w:t>
      </w:r>
    </w:p>
    <w:p w:rsidR="00CC3AC6" w:rsidRPr="009979E2" w:rsidRDefault="00CC3AC6" w:rsidP="000D66E2">
      <w:pPr>
        <w:pStyle w:val="a5"/>
        <w:numPr>
          <w:ilvl w:val="0"/>
          <w:numId w:val="1"/>
        </w:numPr>
        <w:jc w:val="both"/>
        <w:rPr>
          <w:rFonts w:ascii="Times New Roman" w:hAnsi="Times New Roman" w:cs="Times New Roman"/>
          <w:sz w:val="28"/>
          <w:szCs w:val="28"/>
        </w:rPr>
      </w:pPr>
      <w:r w:rsidRPr="009979E2">
        <w:rPr>
          <w:rFonts w:ascii="Times New Roman" w:hAnsi="Times New Roman" w:cs="Times New Roman"/>
          <w:sz w:val="28"/>
          <w:szCs w:val="28"/>
        </w:rPr>
        <w:t xml:space="preserve">залучати пасивних учасників; </w:t>
      </w:r>
    </w:p>
    <w:p w:rsidR="00CC3AC6" w:rsidRPr="009979E2" w:rsidRDefault="00CC3AC6" w:rsidP="000D66E2">
      <w:pPr>
        <w:pStyle w:val="a5"/>
        <w:numPr>
          <w:ilvl w:val="0"/>
          <w:numId w:val="1"/>
        </w:numPr>
        <w:jc w:val="both"/>
        <w:rPr>
          <w:rFonts w:ascii="Times New Roman" w:hAnsi="Times New Roman" w:cs="Times New Roman"/>
          <w:sz w:val="28"/>
          <w:szCs w:val="28"/>
        </w:rPr>
      </w:pPr>
      <w:r w:rsidRPr="009979E2">
        <w:rPr>
          <w:rFonts w:ascii="Times New Roman" w:hAnsi="Times New Roman" w:cs="Times New Roman"/>
          <w:sz w:val="28"/>
          <w:szCs w:val="28"/>
        </w:rPr>
        <w:t xml:space="preserve">утримувати від домінування. </w:t>
      </w:r>
    </w:p>
    <w:p w:rsidR="000D66E2" w:rsidRDefault="00CC3AC6" w:rsidP="000D66E2">
      <w:pPr>
        <w:jc w:val="both"/>
        <w:rPr>
          <w:rFonts w:ascii="Times New Roman" w:hAnsi="Times New Roman" w:cs="Times New Roman"/>
          <w:sz w:val="28"/>
          <w:szCs w:val="28"/>
          <w:lang w:val="uk-UA"/>
        </w:rPr>
      </w:pPr>
      <w:r w:rsidRPr="009979E2">
        <w:rPr>
          <w:rFonts w:ascii="Times New Roman" w:hAnsi="Times New Roman" w:cs="Times New Roman"/>
          <w:sz w:val="28"/>
          <w:szCs w:val="28"/>
        </w:rPr>
        <w:t xml:space="preserve">Використовуючи своє "третє око", учитель зможе спостерігати, наскільки добре учасники спілкуються </w:t>
      </w:r>
      <w:proofErr w:type="gramStart"/>
      <w:r w:rsidRPr="009979E2">
        <w:rPr>
          <w:rFonts w:ascii="Times New Roman" w:hAnsi="Times New Roman" w:cs="Times New Roman"/>
          <w:sz w:val="28"/>
          <w:szCs w:val="28"/>
        </w:rPr>
        <w:t>між</w:t>
      </w:r>
      <w:proofErr w:type="gramEnd"/>
      <w:r w:rsidRPr="009979E2">
        <w:rPr>
          <w:rFonts w:ascii="Times New Roman" w:hAnsi="Times New Roman" w:cs="Times New Roman"/>
          <w:sz w:val="28"/>
          <w:szCs w:val="28"/>
        </w:rPr>
        <w:t xml:space="preserve"> собою - хто висловився, хто ні, чию думку ще не вислухали. Необхідно пам'ятати, що дискусія - </w:t>
      </w:r>
      <w:proofErr w:type="gramStart"/>
      <w:r w:rsidRPr="009979E2">
        <w:rPr>
          <w:rFonts w:ascii="Times New Roman" w:hAnsi="Times New Roman" w:cs="Times New Roman"/>
          <w:sz w:val="28"/>
          <w:szCs w:val="28"/>
        </w:rPr>
        <w:t>це не</w:t>
      </w:r>
      <w:proofErr w:type="gramEnd"/>
      <w:r w:rsidRPr="009979E2">
        <w:rPr>
          <w:rFonts w:ascii="Times New Roman" w:hAnsi="Times New Roman" w:cs="Times New Roman"/>
          <w:sz w:val="28"/>
          <w:szCs w:val="28"/>
        </w:rPr>
        <w:t xml:space="preserve"> дебати, а діалог групи. При закінченні дискусії можна попрохати дітей поділитися своїми враженнями, новими ідеями або думками, які у них виникли в результаті дискусії. Уроки-дискусії </w:t>
      </w:r>
      <w:proofErr w:type="gramStart"/>
      <w:r w:rsidRPr="009979E2">
        <w:rPr>
          <w:rFonts w:ascii="Times New Roman" w:hAnsi="Times New Roman" w:cs="Times New Roman"/>
          <w:sz w:val="28"/>
          <w:szCs w:val="28"/>
        </w:rPr>
        <w:t>доц</w:t>
      </w:r>
      <w:proofErr w:type="gramEnd"/>
      <w:r w:rsidRPr="009979E2">
        <w:rPr>
          <w:rFonts w:ascii="Times New Roman" w:hAnsi="Times New Roman" w:cs="Times New Roman"/>
          <w:sz w:val="28"/>
          <w:szCs w:val="28"/>
        </w:rPr>
        <w:t xml:space="preserve">ільно проводити на уроках узагальнення в курсі всесвітньої історії в т. 1. "Перша </w:t>
      </w:r>
      <w:proofErr w:type="gramStart"/>
      <w:r w:rsidRPr="009979E2">
        <w:rPr>
          <w:rFonts w:ascii="Times New Roman" w:hAnsi="Times New Roman" w:cs="Times New Roman"/>
          <w:sz w:val="28"/>
          <w:szCs w:val="28"/>
        </w:rPr>
        <w:t>св</w:t>
      </w:r>
      <w:proofErr w:type="gramEnd"/>
      <w:r w:rsidRPr="009979E2">
        <w:rPr>
          <w:rFonts w:ascii="Times New Roman" w:hAnsi="Times New Roman" w:cs="Times New Roman"/>
          <w:sz w:val="28"/>
          <w:szCs w:val="28"/>
        </w:rPr>
        <w:t xml:space="preserve">ітова війна", т. 5. "Країни Центральної і Східної Європи" (10 кл.), в т. 3. "Суспільно-політичні рухи" (10 кл.); в 11 кл. в т. 1. "Друга </w:t>
      </w:r>
      <w:proofErr w:type="gramStart"/>
      <w:r w:rsidRPr="009979E2">
        <w:rPr>
          <w:rFonts w:ascii="Times New Roman" w:hAnsi="Times New Roman" w:cs="Times New Roman"/>
          <w:sz w:val="28"/>
          <w:szCs w:val="28"/>
        </w:rPr>
        <w:t>св</w:t>
      </w:r>
      <w:proofErr w:type="gramEnd"/>
      <w:r w:rsidRPr="009979E2">
        <w:rPr>
          <w:rFonts w:ascii="Times New Roman" w:hAnsi="Times New Roman" w:cs="Times New Roman"/>
          <w:sz w:val="28"/>
          <w:szCs w:val="28"/>
        </w:rPr>
        <w:t xml:space="preserve">ітова війна", "Світ після другої світової війни: загальні тенденції"; т.8 "Міжнародні відносини." В курсі історії України в 11 кл. тт. 3, 4, 5. </w:t>
      </w:r>
    </w:p>
    <w:p w:rsidR="00CC3AC6" w:rsidRPr="009979E2" w:rsidRDefault="000D66E2" w:rsidP="000D66E2">
      <w:pPr>
        <w:jc w:val="both"/>
        <w:rPr>
          <w:rFonts w:ascii="Times New Roman" w:hAnsi="Times New Roman" w:cs="Times New Roman"/>
          <w:sz w:val="28"/>
          <w:szCs w:val="28"/>
        </w:rPr>
      </w:pPr>
      <w:r>
        <w:rPr>
          <w:rFonts w:ascii="Times New Roman" w:hAnsi="Times New Roman" w:cs="Times New Roman"/>
          <w:b/>
          <w:i/>
          <w:color w:val="C00000"/>
          <w:sz w:val="28"/>
          <w:szCs w:val="28"/>
          <w:lang w:val="uk-UA"/>
        </w:rPr>
        <w:t>М</w:t>
      </w:r>
      <w:r w:rsidR="00CC3AC6" w:rsidRPr="009979E2">
        <w:rPr>
          <w:rFonts w:ascii="Times New Roman" w:hAnsi="Times New Roman" w:cs="Times New Roman"/>
          <w:b/>
          <w:i/>
          <w:color w:val="C00000"/>
          <w:sz w:val="28"/>
          <w:szCs w:val="28"/>
        </w:rPr>
        <w:t>етод пізнавальних ігор</w:t>
      </w:r>
      <w:r w:rsidR="00CC3AC6" w:rsidRPr="009979E2">
        <w:rPr>
          <w:rFonts w:ascii="Times New Roman" w:hAnsi="Times New Roman" w:cs="Times New Roman"/>
          <w:sz w:val="28"/>
          <w:szCs w:val="28"/>
        </w:rPr>
        <w:t xml:space="preserve">. </w:t>
      </w:r>
      <w:proofErr w:type="gramStart"/>
      <w:r w:rsidR="00CC3AC6" w:rsidRPr="009979E2">
        <w:rPr>
          <w:rFonts w:ascii="Times New Roman" w:hAnsi="Times New Roman" w:cs="Times New Roman"/>
          <w:sz w:val="28"/>
          <w:szCs w:val="28"/>
        </w:rPr>
        <w:t>Основною</w:t>
      </w:r>
      <w:proofErr w:type="gramEnd"/>
      <w:r w:rsidR="00CC3AC6" w:rsidRPr="009979E2">
        <w:rPr>
          <w:rFonts w:ascii="Times New Roman" w:hAnsi="Times New Roman" w:cs="Times New Roman"/>
          <w:sz w:val="28"/>
          <w:szCs w:val="28"/>
        </w:rPr>
        <w:t xml:space="preserve"> перевагою методики рольової гри є те, що вона приносить задоволення як учням, так і вчителю. Таким чином, досягається триєдина мета навчального процесу: </w:t>
      </w:r>
    </w:p>
    <w:p w:rsidR="00CC3AC6" w:rsidRPr="009979E2" w:rsidRDefault="00CC3AC6" w:rsidP="000D66E2">
      <w:pPr>
        <w:pStyle w:val="a5"/>
        <w:numPr>
          <w:ilvl w:val="0"/>
          <w:numId w:val="2"/>
        </w:numPr>
        <w:jc w:val="both"/>
        <w:rPr>
          <w:rFonts w:ascii="Times New Roman" w:hAnsi="Times New Roman" w:cs="Times New Roman"/>
          <w:sz w:val="28"/>
          <w:szCs w:val="28"/>
        </w:rPr>
      </w:pPr>
      <w:r w:rsidRPr="009979E2">
        <w:rPr>
          <w:rFonts w:ascii="Times New Roman" w:hAnsi="Times New Roman" w:cs="Times New Roman"/>
          <w:sz w:val="28"/>
          <w:szCs w:val="28"/>
        </w:rPr>
        <w:t xml:space="preserve">створюються стимули для вивчення предмету, появляється мотивація для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ідготовки до занять; </w:t>
      </w:r>
    </w:p>
    <w:p w:rsidR="00CC3AC6" w:rsidRPr="009979E2" w:rsidRDefault="00CC3AC6" w:rsidP="000D66E2">
      <w:pPr>
        <w:pStyle w:val="a5"/>
        <w:numPr>
          <w:ilvl w:val="0"/>
          <w:numId w:val="2"/>
        </w:numPr>
        <w:jc w:val="both"/>
        <w:rPr>
          <w:rFonts w:ascii="Times New Roman" w:hAnsi="Times New Roman" w:cs="Times New Roman"/>
          <w:sz w:val="28"/>
          <w:szCs w:val="28"/>
        </w:rPr>
      </w:pPr>
      <w:r w:rsidRPr="009979E2">
        <w:rPr>
          <w:rFonts w:ascii="Times New Roman" w:hAnsi="Times New Roman" w:cs="Times New Roman"/>
          <w:sz w:val="28"/>
          <w:szCs w:val="28"/>
        </w:rPr>
        <w:t xml:space="preserve">емоційна залученість до заняття допомагає школярам довго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ісля закінчення занять тримати у пам'яті весь пройдений матеріал; </w:t>
      </w:r>
    </w:p>
    <w:p w:rsidR="00CC3AC6" w:rsidRPr="009979E2" w:rsidRDefault="00CC3AC6" w:rsidP="000D66E2">
      <w:pPr>
        <w:pStyle w:val="a5"/>
        <w:numPr>
          <w:ilvl w:val="0"/>
          <w:numId w:val="2"/>
        </w:numPr>
        <w:jc w:val="both"/>
        <w:rPr>
          <w:rFonts w:ascii="Times New Roman" w:hAnsi="Times New Roman" w:cs="Times New Roman"/>
          <w:sz w:val="28"/>
          <w:szCs w:val="28"/>
        </w:rPr>
      </w:pPr>
      <w:r w:rsidRPr="009979E2">
        <w:rPr>
          <w:rFonts w:ascii="Times New Roman" w:hAnsi="Times New Roman" w:cs="Times New Roman"/>
          <w:sz w:val="28"/>
          <w:szCs w:val="28"/>
        </w:rPr>
        <w:t xml:space="preserve">рольова методика дає учням навички активної практичної участі в житті суспільства. </w:t>
      </w:r>
    </w:p>
    <w:p w:rsidR="00CC3AC6" w:rsidRPr="009979E2" w:rsidRDefault="00CC3AC6" w:rsidP="000D66E2">
      <w:pPr>
        <w:jc w:val="both"/>
        <w:rPr>
          <w:rFonts w:ascii="Times New Roman" w:hAnsi="Times New Roman" w:cs="Times New Roman"/>
          <w:sz w:val="28"/>
          <w:szCs w:val="28"/>
        </w:rPr>
      </w:pPr>
      <w:r w:rsidRPr="009979E2">
        <w:rPr>
          <w:rFonts w:ascii="Times New Roman" w:hAnsi="Times New Roman" w:cs="Times New Roman"/>
          <w:sz w:val="28"/>
          <w:szCs w:val="28"/>
        </w:rPr>
        <w:t>Цим методом я дуже часто користуюсь на уроках правознавства</w:t>
      </w:r>
      <w:r w:rsidR="007C5071">
        <w:rPr>
          <w:rFonts w:ascii="Times New Roman" w:hAnsi="Times New Roman" w:cs="Times New Roman"/>
          <w:sz w:val="28"/>
          <w:szCs w:val="28"/>
          <w:lang w:val="uk-UA"/>
        </w:rPr>
        <w:t xml:space="preserve"> в 9 класі. Власне сьогодні вчителеві нічого непотрібно складати самому. Підручник розрахований саме на роботу через пізнавальні ігри</w:t>
      </w:r>
      <w:r w:rsidRPr="009979E2">
        <w:rPr>
          <w:rFonts w:ascii="Times New Roman" w:hAnsi="Times New Roman" w:cs="Times New Roman"/>
          <w:sz w:val="28"/>
          <w:szCs w:val="28"/>
        </w:rPr>
        <w:t xml:space="preserve">. Маючи перед собою алгоритм проведення рольової гри, можна легко спланувати рольову гру на </w:t>
      </w:r>
      <w:proofErr w:type="gramStart"/>
      <w:r w:rsidRPr="009979E2">
        <w:rPr>
          <w:rFonts w:ascii="Times New Roman" w:hAnsi="Times New Roman" w:cs="Times New Roman"/>
          <w:sz w:val="28"/>
          <w:szCs w:val="28"/>
        </w:rPr>
        <w:t>будь-яку</w:t>
      </w:r>
      <w:proofErr w:type="gramEnd"/>
      <w:r w:rsidRPr="009979E2">
        <w:rPr>
          <w:rFonts w:ascii="Times New Roman" w:hAnsi="Times New Roman" w:cs="Times New Roman"/>
          <w:sz w:val="28"/>
          <w:szCs w:val="28"/>
        </w:rPr>
        <w:t xml:space="preserve"> тему курсу На</w:t>
      </w:r>
      <w:r w:rsidR="007C5071">
        <w:rPr>
          <w:rFonts w:ascii="Times New Roman" w:hAnsi="Times New Roman" w:cs="Times New Roman"/>
          <w:sz w:val="28"/>
          <w:szCs w:val="28"/>
        </w:rPr>
        <w:t>приклад, у рольовій грі про "по</w:t>
      </w:r>
      <w:r w:rsidRPr="009979E2">
        <w:rPr>
          <w:rFonts w:ascii="Times New Roman" w:hAnsi="Times New Roman" w:cs="Times New Roman"/>
          <w:sz w:val="28"/>
          <w:szCs w:val="28"/>
        </w:rPr>
        <w:t xml:space="preserve">грабунок" учні, виконуючи роль жертви, вчаться ситуативно відчувати, що значить бути жертвою злочину. </w:t>
      </w:r>
    </w:p>
    <w:p w:rsidR="00CC3AC6" w:rsidRPr="009979E2" w:rsidRDefault="00CC3AC6" w:rsidP="000D66E2">
      <w:pPr>
        <w:jc w:val="both"/>
        <w:rPr>
          <w:rFonts w:ascii="Times New Roman" w:hAnsi="Times New Roman" w:cs="Times New Roman"/>
          <w:sz w:val="28"/>
          <w:szCs w:val="28"/>
        </w:rPr>
      </w:pPr>
      <w:r w:rsidRPr="009979E2">
        <w:rPr>
          <w:rFonts w:ascii="Times New Roman" w:hAnsi="Times New Roman" w:cs="Times New Roman"/>
          <w:sz w:val="28"/>
          <w:szCs w:val="28"/>
        </w:rPr>
        <w:t xml:space="preserve">Проведення рольових ігор потребує старанної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ідготовки й наявності необхідної кількості годин, проте, як відомо, викладання історії й правознавства зведено в даний момент до мінімуму й приходиться часто обмежуватись проведенням на уроках міні-ігор, створенням ігрових ситуацій. Наприклад,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ід час повторення теми 11 історії України в 11 кл "Україна в умовах незалежності" можна провести </w:t>
      </w:r>
      <w:r w:rsidRPr="009979E2">
        <w:rPr>
          <w:rFonts w:ascii="Times New Roman" w:hAnsi="Times New Roman" w:cs="Times New Roman"/>
          <w:sz w:val="28"/>
          <w:szCs w:val="28"/>
        </w:rPr>
        <w:lastRenderedPageBreak/>
        <w:t xml:space="preserve">ділову міні-гру, надавши кожній навчальній групі соціальний статус: група бізнесменів, учителів, безробітних, пенсіонерів тощо, запропонувавши відреагувати на такі рішення уряду, як: підвищення податку на прибуток, закриття збиткових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ідприємств, підвищення розмірів пенсій тощо. На уроках правознавства,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 xml:space="preserve">ісля вивчання конституційного права можна провести рольову гру "Вибори до шкільного парламенту", що ми і зробили. </w:t>
      </w:r>
    </w:p>
    <w:p w:rsidR="007C5071" w:rsidRDefault="00CC3AC6" w:rsidP="000D66E2">
      <w:pPr>
        <w:jc w:val="both"/>
        <w:rPr>
          <w:rFonts w:ascii="Times New Roman" w:hAnsi="Times New Roman" w:cs="Times New Roman"/>
          <w:sz w:val="28"/>
          <w:szCs w:val="28"/>
          <w:lang w:val="uk-UA"/>
        </w:rPr>
      </w:pPr>
      <w:proofErr w:type="gramStart"/>
      <w:r w:rsidRPr="009979E2">
        <w:rPr>
          <w:rFonts w:ascii="Times New Roman" w:hAnsi="Times New Roman" w:cs="Times New Roman"/>
          <w:sz w:val="28"/>
          <w:szCs w:val="28"/>
        </w:rPr>
        <w:t>З</w:t>
      </w:r>
      <w:proofErr w:type="gramEnd"/>
      <w:r w:rsidRPr="009979E2">
        <w:rPr>
          <w:rFonts w:ascii="Times New Roman" w:hAnsi="Times New Roman" w:cs="Times New Roman"/>
          <w:sz w:val="28"/>
          <w:szCs w:val="28"/>
        </w:rPr>
        <w:t xml:space="preserve"> методом рольових ігор добре поєднується метод аналізу життєвих ситуацій. Цим методом я користуюсь на </w:t>
      </w:r>
      <w:proofErr w:type="gramStart"/>
      <w:r w:rsidRPr="009979E2">
        <w:rPr>
          <w:rFonts w:ascii="Times New Roman" w:hAnsi="Times New Roman" w:cs="Times New Roman"/>
          <w:sz w:val="28"/>
          <w:szCs w:val="28"/>
        </w:rPr>
        <w:t>кожному</w:t>
      </w:r>
      <w:proofErr w:type="gramEnd"/>
      <w:r w:rsidRPr="009979E2">
        <w:rPr>
          <w:rFonts w:ascii="Times New Roman" w:hAnsi="Times New Roman" w:cs="Times New Roman"/>
          <w:sz w:val="28"/>
          <w:szCs w:val="28"/>
        </w:rPr>
        <w:t xml:space="preserve"> уроці правознавства при вивченні галузей права: трудового, сімейного, адміністративного, карного, житлового. Я ілюструю життєвими ситуаціями (своїми, колег, знайомих, запропонованими самими дітьми) основні </w:t>
      </w:r>
      <w:proofErr w:type="gramStart"/>
      <w:r w:rsidRPr="009979E2">
        <w:rPr>
          <w:rFonts w:ascii="Times New Roman" w:hAnsi="Times New Roman" w:cs="Times New Roman"/>
          <w:sz w:val="28"/>
          <w:szCs w:val="28"/>
        </w:rPr>
        <w:t>стат</w:t>
      </w:r>
      <w:proofErr w:type="gramEnd"/>
      <w:r w:rsidRPr="009979E2">
        <w:rPr>
          <w:rFonts w:ascii="Times New Roman" w:hAnsi="Times New Roman" w:cs="Times New Roman"/>
          <w:sz w:val="28"/>
          <w:szCs w:val="28"/>
        </w:rPr>
        <w:t xml:space="preserve">і кодексів. Дуже часто діти самі задають питання з проханням пояснити ту або іншу життєву ситуацію з точки зору Закону. Ефективним є цей метод на уроках історії в темах з економіки, </w:t>
      </w:r>
      <w:proofErr w:type="gramStart"/>
      <w:r w:rsidRPr="009979E2">
        <w:rPr>
          <w:rFonts w:ascii="Times New Roman" w:hAnsi="Times New Roman" w:cs="Times New Roman"/>
          <w:sz w:val="28"/>
          <w:szCs w:val="28"/>
        </w:rPr>
        <w:t>п</w:t>
      </w:r>
      <w:proofErr w:type="gramEnd"/>
      <w:r w:rsidRPr="009979E2">
        <w:rPr>
          <w:rFonts w:ascii="Times New Roman" w:hAnsi="Times New Roman" w:cs="Times New Roman"/>
          <w:sz w:val="28"/>
          <w:szCs w:val="28"/>
        </w:rPr>
        <w:t>ід час розкриття понять "Велика депресія", "економічна криза", "новий курс Рузвельта".</w:t>
      </w:r>
    </w:p>
    <w:p w:rsidR="00CC3AC6" w:rsidRPr="007C5071" w:rsidRDefault="00CC3AC6" w:rsidP="000D66E2">
      <w:pPr>
        <w:jc w:val="both"/>
        <w:rPr>
          <w:lang w:val="uk-UA"/>
        </w:rPr>
      </w:pPr>
      <w:r w:rsidRPr="007C5071">
        <w:rPr>
          <w:rFonts w:ascii="Times New Roman" w:hAnsi="Times New Roman" w:cs="Times New Roman"/>
          <w:sz w:val="28"/>
          <w:szCs w:val="28"/>
          <w:lang w:val="uk-UA"/>
        </w:rPr>
        <w:t xml:space="preserve"> </w:t>
      </w:r>
      <w:r w:rsidR="009979E2">
        <w:rPr>
          <w:rFonts w:ascii="Times New Roman" w:hAnsi="Times New Roman" w:cs="Times New Roman"/>
          <w:sz w:val="28"/>
          <w:szCs w:val="28"/>
          <w:lang w:val="uk-UA"/>
        </w:rPr>
        <w:t>Свою позакласну діяльність як керівник шкільного євро клубу «Європейські гоизонти»</w:t>
      </w:r>
      <w:r w:rsidRPr="007C5071">
        <w:rPr>
          <w:rFonts w:ascii="Times New Roman" w:hAnsi="Times New Roman" w:cs="Times New Roman"/>
          <w:sz w:val="28"/>
          <w:szCs w:val="28"/>
          <w:lang w:val="uk-UA"/>
        </w:rPr>
        <w:t xml:space="preserve"> </w:t>
      </w:r>
      <w:r w:rsidR="009979E2">
        <w:rPr>
          <w:rFonts w:ascii="Times New Roman" w:hAnsi="Times New Roman" w:cs="Times New Roman"/>
          <w:sz w:val="28"/>
          <w:szCs w:val="28"/>
          <w:lang w:val="uk-UA"/>
        </w:rPr>
        <w:t xml:space="preserve"> також намагаюся вести використовуючи </w:t>
      </w:r>
      <w:r w:rsidR="009979E2" w:rsidRPr="007C5071">
        <w:rPr>
          <w:rFonts w:ascii="Times New Roman" w:hAnsi="Times New Roman" w:cs="Times New Roman"/>
          <w:sz w:val="28"/>
          <w:szCs w:val="28"/>
          <w:lang w:val="uk-UA"/>
        </w:rPr>
        <w:t>інтерактивні методи</w:t>
      </w:r>
      <w:r w:rsidR="009979E2">
        <w:rPr>
          <w:rFonts w:ascii="Times New Roman" w:hAnsi="Times New Roman" w:cs="Times New Roman"/>
          <w:sz w:val="28"/>
          <w:szCs w:val="28"/>
          <w:lang w:val="uk-UA"/>
        </w:rPr>
        <w:t xml:space="preserve">ки: тренінг «Плюси та мінуси вступу України до ЄС», рольова гра «Засідання молодіжного </w:t>
      </w:r>
      <w:r w:rsidR="000D66E2">
        <w:rPr>
          <w:rFonts w:ascii="Times New Roman" w:hAnsi="Times New Roman" w:cs="Times New Roman"/>
          <w:sz w:val="28"/>
          <w:szCs w:val="28"/>
          <w:lang w:val="uk-UA"/>
        </w:rPr>
        <w:t>Є</w:t>
      </w:r>
      <w:r w:rsidR="009979E2">
        <w:rPr>
          <w:rFonts w:ascii="Times New Roman" w:hAnsi="Times New Roman" w:cs="Times New Roman"/>
          <w:sz w:val="28"/>
          <w:szCs w:val="28"/>
          <w:lang w:val="uk-UA"/>
        </w:rPr>
        <w:t xml:space="preserve">вропейського парламенту з питань освіти». </w:t>
      </w:r>
      <w:r w:rsidRPr="007C5071">
        <w:rPr>
          <w:rFonts w:ascii="Times New Roman" w:hAnsi="Times New Roman" w:cs="Times New Roman"/>
          <w:sz w:val="28"/>
          <w:szCs w:val="28"/>
          <w:lang w:val="uk-UA"/>
        </w:rPr>
        <w:t xml:space="preserve">Захоплення вчителя породжує захоплення учнів. </w:t>
      </w:r>
    </w:p>
    <w:sectPr w:rsidR="00CC3AC6" w:rsidRPr="007C5071" w:rsidSect="000D66E2">
      <w:pgSz w:w="11906" w:h="16838"/>
      <w:pgMar w:top="1134" w:right="850" w:bottom="993" w:left="1276" w:header="708" w:footer="708" w:gutter="0"/>
      <w:pgBorders w:offsetFrom="page">
        <w:top w:val="double" w:sz="4" w:space="24" w:color="0F243E" w:themeColor="text2" w:themeShade="80"/>
        <w:left w:val="double" w:sz="4" w:space="24" w:color="0F243E" w:themeColor="text2" w:themeShade="80"/>
        <w:bottom w:val="double" w:sz="4" w:space="24" w:color="0F243E" w:themeColor="text2" w:themeShade="80"/>
        <w:right w:val="double" w:sz="4" w:space="24" w:color="0F243E" w:themeColor="text2"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13D41"/>
    <w:multiLevelType w:val="hybridMultilevel"/>
    <w:tmpl w:val="315882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2D6A05"/>
    <w:multiLevelType w:val="hybridMultilevel"/>
    <w:tmpl w:val="2D989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00674B"/>
    <w:rsid w:val="0000674B"/>
    <w:rsid w:val="00056C17"/>
    <w:rsid w:val="000D66E2"/>
    <w:rsid w:val="000D7B22"/>
    <w:rsid w:val="003723C1"/>
    <w:rsid w:val="003C4C1B"/>
    <w:rsid w:val="00487C8D"/>
    <w:rsid w:val="005025F2"/>
    <w:rsid w:val="0065086F"/>
    <w:rsid w:val="006B1E17"/>
    <w:rsid w:val="007061CE"/>
    <w:rsid w:val="007C5071"/>
    <w:rsid w:val="008367E6"/>
    <w:rsid w:val="009979E2"/>
    <w:rsid w:val="00CC3AC6"/>
    <w:rsid w:val="00CF4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C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5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25F2"/>
    <w:rPr>
      <w:rFonts w:ascii="Tahoma" w:hAnsi="Tahoma" w:cs="Tahoma"/>
      <w:sz w:val="16"/>
      <w:szCs w:val="16"/>
    </w:rPr>
  </w:style>
  <w:style w:type="paragraph" w:styleId="a5">
    <w:name w:val="List Paragraph"/>
    <w:basedOn w:val="a"/>
    <w:uiPriority w:val="34"/>
    <w:qFormat/>
    <w:rsid w:val="009979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2668</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Mirotvorec</cp:lastModifiedBy>
  <cp:revision>11</cp:revision>
  <dcterms:created xsi:type="dcterms:W3CDTF">2013-03-23T09:44:00Z</dcterms:created>
  <dcterms:modified xsi:type="dcterms:W3CDTF">2015-03-15T16:56:00Z</dcterms:modified>
</cp:coreProperties>
</file>